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43F3" w14:textId="7C61FD13" w:rsidR="00867B07" w:rsidRDefault="00867B07" w:rsidP="00217028">
      <w:pPr>
        <w:spacing w:after="0"/>
        <w:jc w:val="center"/>
        <w:rPr>
          <w:rFonts w:ascii="Humnst777 Lt BT" w:hAnsi="Humnst777 Lt BT"/>
          <w:b/>
          <w:bCs/>
          <w:color w:val="C00000"/>
          <w:sz w:val="28"/>
          <w:szCs w:val="28"/>
        </w:rPr>
      </w:pPr>
      <w:bookmarkStart w:id="0" w:name="_Hlk65164267"/>
    </w:p>
    <w:p w14:paraId="5636BB49" w14:textId="77777777" w:rsidR="00867B07" w:rsidRPr="00A76A08" w:rsidRDefault="00867B07" w:rsidP="00217028">
      <w:pPr>
        <w:spacing w:after="0"/>
        <w:jc w:val="center"/>
        <w:rPr>
          <w:rFonts w:ascii="Humnst777 Lt BT" w:hAnsi="Humnst777 Lt BT"/>
          <w:b/>
          <w:bCs/>
          <w:color w:val="C00000"/>
          <w:sz w:val="28"/>
          <w:szCs w:val="28"/>
        </w:rPr>
      </w:pPr>
    </w:p>
    <w:p w14:paraId="28BDFC07" w14:textId="5BD95D42" w:rsidR="00A46476" w:rsidRDefault="000D4E2C" w:rsidP="00946C39">
      <w:pPr>
        <w:spacing w:line="276" w:lineRule="auto"/>
        <w:jc w:val="both"/>
        <w:rPr>
          <w:rFonts w:ascii="Humnst777 Lt BT" w:hAnsi="Humnst777 Lt BT"/>
          <w:sz w:val="24"/>
          <w:szCs w:val="24"/>
        </w:rPr>
      </w:pPr>
      <w:r>
        <w:rPr>
          <w:rFonts w:ascii="Humnst777 Lt BT" w:hAnsi="Humnst777 Lt BT"/>
          <w:sz w:val="24"/>
          <w:szCs w:val="24"/>
        </w:rPr>
        <w:t xml:space="preserve">To: All Conservative MPs </w:t>
      </w:r>
      <w:r>
        <w:rPr>
          <w:rFonts w:ascii="Humnst777 Lt BT" w:hAnsi="Humnst777 Lt BT"/>
          <w:sz w:val="24"/>
          <w:szCs w:val="24"/>
        </w:rPr>
        <w:tab/>
      </w:r>
      <w:r>
        <w:rPr>
          <w:rFonts w:ascii="Humnst777 Lt BT" w:hAnsi="Humnst777 Lt BT"/>
          <w:sz w:val="24"/>
          <w:szCs w:val="24"/>
        </w:rPr>
        <w:tab/>
      </w:r>
      <w:r>
        <w:rPr>
          <w:rFonts w:ascii="Humnst777 Lt BT" w:hAnsi="Humnst777 Lt BT"/>
          <w:sz w:val="24"/>
          <w:szCs w:val="24"/>
        </w:rPr>
        <w:tab/>
      </w:r>
      <w:r>
        <w:rPr>
          <w:rFonts w:ascii="Humnst777 Lt BT" w:hAnsi="Humnst777 Lt BT"/>
          <w:sz w:val="24"/>
          <w:szCs w:val="24"/>
        </w:rPr>
        <w:tab/>
      </w:r>
      <w:r>
        <w:rPr>
          <w:rFonts w:ascii="Humnst777 Lt BT" w:hAnsi="Humnst777 Lt BT"/>
          <w:sz w:val="24"/>
          <w:szCs w:val="24"/>
        </w:rPr>
        <w:tab/>
      </w:r>
    </w:p>
    <w:p w14:paraId="5EAFCA89" w14:textId="77777777" w:rsidR="00614B7E" w:rsidRDefault="00614B7E" w:rsidP="00946C39">
      <w:pPr>
        <w:spacing w:line="276" w:lineRule="auto"/>
        <w:jc w:val="both"/>
        <w:rPr>
          <w:rFonts w:ascii="Humnst777 Lt BT" w:hAnsi="Humnst777 Lt BT"/>
          <w:sz w:val="24"/>
          <w:szCs w:val="24"/>
        </w:rPr>
      </w:pPr>
      <w:r>
        <w:rPr>
          <w:rFonts w:ascii="Humnst777 Lt BT" w:hAnsi="Humnst777 Lt BT"/>
          <w:sz w:val="24"/>
          <w:szCs w:val="24"/>
        </w:rPr>
        <w:t>Dear Colleagues,</w:t>
      </w:r>
    </w:p>
    <w:p w14:paraId="2C79A758" w14:textId="386310BD" w:rsidR="000D4E2C" w:rsidRPr="000D4E2C" w:rsidRDefault="000D4E2C" w:rsidP="000D4E2C">
      <w:pPr>
        <w:spacing w:after="0" w:line="240" w:lineRule="auto"/>
        <w:textAlignment w:val="baseline"/>
        <w:rPr>
          <w:rFonts w:ascii="Humnst777 Lt BT" w:hAnsi="Humnst777 Lt BT"/>
          <w:b/>
          <w:bCs/>
          <w:sz w:val="24"/>
          <w:szCs w:val="24"/>
        </w:rPr>
      </w:pPr>
      <w:r w:rsidRPr="000D4E2C">
        <w:rPr>
          <w:rFonts w:ascii="Humnst777 Lt BT" w:hAnsi="Humnst777 Lt BT"/>
          <w:b/>
          <w:bCs/>
          <w:sz w:val="24"/>
          <w:szCs w:val="24"/>
        </w:rPr>
        <w:t xml:space="preserve">Government support on Cost of Living, Inflation and Mortgage Charter </w:t>
      </w:r>
      <w:r>
        <w:rPr>
          <w:rFonts w:ascii="Humnst777 Lt BT" w:hAnsi="Humnst777 Lt BT"/>
          <w:b/>
          <w:bCs/>
          <w:sz w:val="24"/>
          <w:szCs w:val="24"/>
        </w:rPr>
        <w:br/>
      </w:r>
    </w:p>
    <w:p w14:paraId="04BC173C" w14:textId="38A888EB" w:rsidR="006E226D" w:rsidRPr="0004588E" w:rsidRDefault="00CB352D" w:rsidP="006E226D">
      <w:pPr>
        <w:pStyle w:val="paragraph"/>
        <w:spacing w:before="0" w:beforeAutospacing="0" w:after="0" w:afterAutospacing="0"/>
        <w:textAlignment w:val="baseline"/>
        <w:rPr>
          <w:rStyle w:val="normaltextrun"/>
          <w:rFonts w:ascii="Humnst777 Lt BT" w:hAnsi="Humnst777 Lt BT"/>
        </w:rPr>
      </w:pPr>
      <w:r w:rsidRPr="0004588E">
        <w:rPr>
          <w:rStyle w:val="normaltextrun"/>
          <w:rFonts w:ascii="Humnst777 Lt BT" w:hAnsi="Humnst777 Lt BT"/>
        </w:rPr>
        <w:t>H</w:t>
      </w:r>
      <w:r w:rsidR="007A7EAA" w:rsidRPr="0004588E">
        <w:rPr>
          <w:rStyle w:val="normaltextrun"/>
          <w:rFonts w:ascii="Humnst777 Lt BT" w:hAnsi="Humnst777 Lt BT"/>
        </w:rPr>
        <w:t xml:space="preserve">igh inflation is bad for individuals, </w:t>
      </w:r>
      <w:r w:rsidR="005D6180" w:rsidRPr="0004588E">
        <w:rPr>
          <w:rStyle w:val="normaltextrun"/>
          <w:rFonts w:ascii="Humnst777 Lt BT" w:hAnsi="Humnst777 Lt BT"/>
        </w:rPr>
        <w:t>households,</w:t>
      </w:r>
      <w:r w:rsidR="007A7EAA" w:rsidRPr="0004588E">
        <w:rPr>
          <w:rStyle w:val="normaltextrun"/>
          <w:rFonts w:ascii="Humnst777 Lt BT" w:hAnsi="Humnst777 Lt BT"/>
        </w:rPr>
        <w:t xml:space="preserve"> and the economy</w:t>
      </w:r>
      <w:r w:rsidR="000F437B" w:rsidRPr="0004588E">
        <w:rPr>
          <w:rStyle w:val="normaltextrun"/>
          <w:rFonts w:ascii="Humnst777 Lt BT" w:hAnsi="Humnst777 Lt BT"/>
        </w:rPr>
        <w:t>.</w:t>
      </w:r>
      <w:r w:rsidR="007A7EAA" w:rsidRPr="0004588E" w:rsidDel="00C23716">
        <w:rPr>
          <w:rStyle w:val="normaltextrun"/>
          <w:rFonts w:ascii="Humnst777 Lt BT" w:hAnsi="Humnst777 Lt BT"/>
        </w:rPr>
        <w:t xml:space="preserve"> </w:t>
      </w:r>
      <w:r w:rsidR="006E226D" w:rsidRPr="0004588E">
        <w:rPr>
          <w:rFonts w:ascii="Humnst777 Lt BT" w:hAnsi="Humnst777 Lt BT"/>
        </w:rPr>
        <w:t xml:space="preserve">It destroys the value of hard-earned </w:t>
      </w:r>
      <w:r w:rsidR="006E226D" w:rsidRPr="0004588E">
        <w:rPr>
          <w:rStyle w:val="normaltextrun"/>
          <w:rFonts w:ascii="Humnst777 Lt BT" w:hAnsi="Humnst777 Lt BT"/>
        </w:rPr>
        <w:t xml:space="preserve">pay, deters </w:t>
      </w:r>
      <w:proofErr w:type="gramStart"/>
      <w:r w:rsidR="006E226D" w:rsidRPr="0004588E">
        <w:rPr>
          <w:rStyle w:val="normaltextrun"/>
          <w:rFonts w:ascii="Humnst777 Lt BT" w:hAnsi="Humnst777 Lt BT"/>
        </w:rPr>
        <w:t>investment</w:t>
      </w:r>
      <w:proofErr w:type="gramEnd"/>
      <w:r w:rsidR="006E226D" w:rsidRPr="0004588E">
        <w:rPr>
          <w:rStyle w:val="normaltextrun"/>
          <w:rFonts w:ascii="Humnst777 Lt BT" w:hAnsi="Humnst777 Lt BT"/>
        </w:rPr>
        <w:t xml:space="preserve"> and </w:t>
      </w:r>
      <w:r w:rsidR="00F24F7A" w:rsidRPr="0004588E">
        <w:rPr>
          <w:rStyle w:val="normaltextrun"/>
          <w:rFonts w:ascii="Humnst777 Lt BT" w:hAnsi="Humnst777 Lt BT"/>
        </w:rPr>
        <w:t>negatively impacts on households cost of living</w:t>
      </w:r>
      <w:r w:rsidR="006E226D" w:rsidRPr="0004588E">
        <w:rPr>
          <w:rStyle w:val="normaltextrun"/>
          <w:rFonts w:ascii="Humnst777 Lt BT" w:hAnsi="Humnst777 Lt BT"/>
        </w:rPr>
        <w:t>.</w:t>
      </w:r>
    </w:p>
    <w:p w14:paraId="3CAFD78C" w14:textId="7379BADA" w:rsidR="006E226D" w:rsidRPr="0004588E" w:rsidRDefault="006E226D" w:rsidP="006E226D">
      <w:pPr>
        <w:pStyle w:val="paragraph"/>
        <w:spacing w:before="0" w:beforeAutospacing="0" w:after="0" w:afterAutospacing="0"/>
        <w:textAlignment w:val="baseline"/>
        <w:rPr>
          <w:rStyle w:val="normaltextrun"/>
          <w:rFonts w:ascii="Humnst777 Lt BT" w:hAnsi="Humnst777 Lt BT"/>
        </w:rPr>
      </w:pPr>
    </w:p>
    <w:p w14:paraId="1171D7FB" w14:textId="414E7391" w:rsidR="00F24F7A" w:rsidRPr="0004588E" w:rsidRDefault="00EF03B9" w:rsidP="006E226D">
      <w:pPr>
        <w:pStyle w:val="paragraph"/>
        <w:spacing w:before="0" w:beforeAutospacing="0" w:after="0" w:afterAutospacing="0"/>
        <w:textAlignment w:val="baseline"/>
        <w:rPr>
          <w:rStyle w:val="normaltextrun"/>
          <w:rFonts w:ascii="Humnst777 Lt BT" w:hAnsi="Humnst777 Lt BT"/>
        </w:rPr>
      </w:pPr>
      <w:r w:rsidRPr="0004588E">
        <w:rPr>
          <w:rStyle w:val="normaltextrun"/>
          <w:rFonts w:ascii="Humnst777 Lt BT" w:hAnsi="Humnst777 Lt BT"/>
        </w:rPr>
        <w:t>That is why the Government has made it a priority to halve inflation this year, on the path back to the target of 2% CPI.</w:t>
      </w:r>
      <w:r w:rsidR="006E226D" w:rsidRPr="0004588E">
        <w:rPr>
          <w:rStyle w:val="normaltextrun"/>
          <w:rFonts w:ascii="Humnst777 Lt BT" w:hAnsi="Humnst777 Lt BT"/>
        </w:rPr>
        <w:t xml:space="preserve"> </w:t>
      </w:r>
      <w:r w:rsidR="00F24F7A" w:rsidRPr="0004588E">
        <w:rPr>
          <w:rStyle w:val="normaltextrun"/>
          <w:rFonts w:ascii="Humnst777 Lt BT" w:hAnsi="Humnst777 Lt BT"/>
        </w:rPr>
        <w:t xml:space="preserve">Because if we're going to help families and relieve the pressure on people with mortgages, as well as businesses, we need to squeeze </w:t>
      </w:r>
      <w:proofErr w:type="gramStart"/>
      <w:r w:rsidR="00F24F7A" w:rsidRPr="0004588E">
        <w:rPr>
          <w:rStyle w:val="normaltextrun"/>
          <w:rFonts w:ascii="Humnst777 Lt BT" w:hAnsi="Humnst777 Lt BT"/>
        </w:rPr>
        <w:t>every last</w:t>
      </w:r>
      <w:proofErr w:type="gramEnd"/>
      <w:r w:rsidR="00F24F7A" w:rsidRPr="0004588E">
        <w:rPr>
          <w:rStyle w:val="normaltextrun"/>
          <w:rFonts w:ascii="Humnst777 Lt BT" w:hAnsi="Humnst777 Lt BT"/>
        </w:rPr>
        <w:t xml:space="preserve"> drop of high inflation out of the economy. </w:t>
      </w:r>
    </w:p>
    <w:p w14:paraId="4A6F2C5A" w14:textId="77777777" w:rsidR="00F24F7A" w:rsidRPr="0004588E" w:rsidRDefault="00F24F7A" w:rsidP="006E226D">
      <w:pPr>
        <w:pStyle w:val="paragraph"/>
        <w:spacing w:before="0" w:beforeAutospacing="0" w:after="0" w:afterAutospacing="0"/>
        <w:textAlignment w:val="baseline"/>
        <w:rPr>
          <w:rStyle w:val="normaltextrun"/>
          <w:rFonts w:ascii="Humnst777 Lt BT" w:hAnsi="Humnst777 Lt BT"/>
        </w:rPr>
      </w:pPr>
    </w:p>
    <w:p w14:paraId="200234EF" w14:textId="42936455" w:rsidR="006E226D" w:rsidRPr="0004588E" w:rsidRDefault="006E226D" w:rsidP="006E226D">
      <w:pPr>
        <w:pStyle w:val="paragraph"/>
        <w:spacing w:before="0" w:beforeAutospacing="0" w:after="0" w:afterAutospacing="0"/>
        <w:textAlignment w:val="baseline"/>
        <w:rPr>
          <w:rStyle w:val="normaltextrun"/>
          <w:rFonts w:ascii="Humnst777 Lt BT" w:hAnsi="Humnst777 Lt BT"/>
        </w:rPr>
      </w:pPr>
      <w:r w:rsidRPr="0004588E">
        <w:rPr>
          <w:rStyle w:val="normaltextrun"/>
          <w:rFonts w:ascii="Humnst777 Lt BT" w:hAnsi="Humnst777 Lt BT"/>
        </w:rPr>
        <w:t>The IMF has</w:t>
      </w:r>
      <w:r w:rsidR="00F24F7A" w:rsidRPr="0004588E">
        <w:rPr>
          <w:rStyle w:val="normaltextrun"/>
          <w:rFonts w:ascii="Humnst777 Lt BT" w:hAnsi="Humnst777 Lt BT"/>
        </w:rPr>
        <w:t xml:space="preserve"> already</w:t>
      </w:r>
      <w:r w:rsidRPr="0004588E">
        <w:rPr>
          <w:rStyle w:val="normaltextrun"/>
          <w:rFonts w:ascii="Humnst777 Lt BT" w:hAnsi="Humnst777 Lt BT"/>
        </w:rPr>
        <w:t xml:space="preserve"> credited the UK for taking "decisive and responsible</w:t>
      </w:r>
      <w:r w:rsidR="00670104" w:rsidRPr="0004588E">
        <w:rPr>
          <w:rStyle w:val="normaltextrun"/>
          <w:rFonts w:ascii="Humnst777 Lt BT" w:hAnsi="Humnst777 Lt BT"/>
        </w:rPr>
        <w:t xml:space="preserve">” action to bear down on </w:t>
      </w:r>
      <w:r w:rsidRPr="0004588E">
        <w:rPr>
          <w:rStyle w:val="normaltextrun"/>
          <w:rFonts w:ascii="Humnst777 Lt BT" w:hAnsi="Humnst777 Lt BT"/>
        </w:rPr>
        <w:t>inflation through combining independent monetary policy, responsible fiscal decisions supporting the most vulnerable and supporting the supply side of the economy.</w:t>
      </w:r>
      <w:r w:rsidR="00352462" w:rsidRPr="0004588E">
        <w:rPr>
          <w:rStyle w:val="normaltextrun"/>
          <w:rFonts w:ascii="Humnst777 Lt BT" w:hAnsi="Humnst777 Lt BT"/>
        </w:rPr>
        <w:t xml:space="preserve"> As we focus on getting inflation down, we will continue to ensure that fiscal policy remains aligned to monetary policy by controlling public sector borrowing. </w:t>
      </w:r>
      <w:r w:rsidR="00741D71" w:rsidRPr="0004588E">
        <w:rPr>
          <w:rStyle w:val="normaltextrun"/>
          <w:rFonts w:ascii="Humnst777 Lt BT" w:hAnsi="Humnst777 Lt BT"/>
        </w:rPr>
        <w:t xml:space="preserve">This will require continued discipline on public spending and tax policy. </w:t>
      </w:r>
    </w:p>
    <w:p w14:paraId="3519B4E3" w14:textId="0082A3EF" w:rsidR="00394DF0" w:rsidRPr="0004588E" w:rsidRDefault="00F008E8" w:rsidP="00B10F43">
      <w:pPr>
        <w:pStyle w:val="paragraph"/>
        <w:spacing w:after="0"/>
        <w:textAlignment w:val="baseline"/>
        <w:rPr>
          <w:rStyle w:val="normaltextrun"/>
          <w:rFonts w:ascii="Humnst777 Lt BT" w:hAnsi="Humnst777 Lt BT"/>
        </w:rPr>
      </w:pPr>
      <w:r w:rsidRPr="0004588E">
        <w:rPr>
          <w:rStyle w:val="normaltextrun"/>
          <w:rFonts w:ascii="Humnst777 Lt BT" w:hAnsi="Humnst777 Lt BT"/>
        </w:rPr>
        <w:t>High inflation is a</w:t>
      </w:r>
      <w:r w:rsidR="00F24F7A" w:rsidRPr="0004588E">
        <w:rPr>
          <w:rStyle w:val="normaltextrun"/>
          <w:rFonts w:ascii="Humnst777 Lt BT" w:hAnsi="Humnst777 Lt BT"/>
        </w:rPr>
        <w:t>lso</w:t>
      </w:r>
      <w:r w:rsidRPr="0004588E">
        <w:rPr>
          <w:rStyle w:val="normaltextrun"/>
          <w:rFonts w:ascii="Humnst777 Lt BT" w:hAnsi="Humnst777 Lt BT"/>
        </w:rPr>
        <w:t xml:space="preserve"> shared challenge facing many economies around the world, and not just something the UK is facing. UK inflation was lower than in 9 EU countries in May, and over half (14) of EU countries have higher core inflation.</w:t>
      </w:r>
      <w:r w:rsidR="006E226D" w:rsidRPr="0004588E">
        <w:rPr>
          <w:rStyle w:val="normaltextrun"/>
          <w:rFonts w:ascii="Humnst777 Lt BT" w:hAnsi="Humnst777 Lt BT"/>
        </w:rPr>
        <w:t xml:space="preserve"> </w:t>
      </w:r>
      <w:r w:rsidR="00F24F7A" w:rsidRPr="0004588E">
        <w:rPr>
          <w:rStyle w:val="normaltextrun"/>
          <w:rFonts w:ascii="Humnst777 Lt BT" w:hAnsi="Humnst777 Lt BT"/>
        </w:rPr>
        <w:t xml:space="preserve">However, </w:t>
      </w:r>
      <w:r w:rsidR="006E226D" w:rsidRPr="0004588E">
        <w:rPr>
          <w:rStyle w:val="normaltextrun"/>
          <w:rFonts w:ascii="Humnst777 Lt BT" w:hAnsi="Humnst777 Lt BT"/>
        </w:rPr>
        <w:t>given the inflation context, we have taken concrete action to bring inflation down by:</w:t>
      </w:r>
    </w:p>
    <w:p w14:paraId="077D10B3" w14:textId="757909FC" w:rsidR="00F14DCB" w:rsidRPr="0004588E" w:rsidRDefault="000E44EA" w:rsidP="00A46476">
      <w:pPr>
        <w:pStyle w:val="paragraph"/>
        <w:numPr>
          <w:ilvl w:val="0"/>
          <w:numId w:val="13"/>
        </w:numPr>
        <w:spacing w:before="240" w:beforeAutospacing="0" w:after="0"/>
        <w:textAlignment w:val="baseline"/>
        <w:rPr>
          <w:rStyle w:val="normaltextrun"/>
          <w:rFonts w:ascii="Humnst777 Lt BT" w:hAnsi="Humnst777 Lt BT"/>
        </w:rPr>
      </w:pPr>
      <w:r w:rsidRPr="0004588E">
        <w:rPr>
          <w:rStyle w:val="normaltextrun"/>
          <w:rFonts w:ascii="Humnst777 Lt BT" w:hAnsi="Humnst777 Lt BT"/>
        </w:rPr>
        <w:t xml:space="preserve">Maintaining </w:t>
      </w:r>
      <w:r w:rsidR="00F24F7A" w:rsidRPr="0004588E">
        <w:rPr>
          <w:rStyle w:val="normaltextrun"/>
          <w:rFonts w:ascii="Humnst777 Lt BT" w:hAnsi="Humnst777 Lt BT"/>
        </w:rPr>
        <w:t xml:space="preserve">our constant </w:t>
      </w:r>
      <w:r w:rsidR="00B10F43" w:rsidRPr="0004588E">
        <w:rPr>
          <w:rStyle w:val="normaltextrun"/>
          <w:rFonts w:ascii="Humnst777 Lt BT" w:hAnsi="Humnst777 Lt BT"/>
        </w:rPr>
        <w:t>support for the independent Monetary Policy Committee at the Bank of England as it takes action to return inflation to the 2% target</w:t>
      </w:r>
      <w:r w:rsidR="00DC3EE3" w:rsidRPr="0004588E">
        <w:rPr>
          <w:rStyle w:val="normaltextrun"/>
          <w:rFonts w:ascii="Humnst777 Lt BT" w:hAnsi="Humnst777 Lt BT"/>
        </w:rPr>
        <w:t>.</w:t>
      </w:r>
    </w:p>
    <w:p w14:paraId="2B2D965A" w14:textId="304DBCFF" w:rsidR="00F14DCB" w:rsidRPr="0004588E" w:rsidRDefault="00C3630C" w:rsidP="00B10F43">
      <w:pPr>
        <w:pStyle w:val="paragraph"/>
        <w:numPr>
          <w:ilvl w:val="0"/>
          <w:numId w:val="13"/>
        </w:numPr>
        <w:spacing w:after="0"/>
        <w:textAlignment w:val="baseline"/>
        <w:rPr>
          <w:rStyle w:val="normaltextrun"/>
          <w:rFonts w:ascii="Humnst777 Lt BT" w:hAnsi="Humnst777 Lt BT"/>
        </w:rPr>
      </w:pPr>
      <w:r w:rsidRPr="0004588E">
        <w:rPr>
          <w:rStyle w:val="normaltextrun"/>
          <w:rFonts w:ascii="Humnst777 Lt BT" w:hAnsi="Humnst777 Lt BT"/>
        </w:rPr>
        <w:t>A</w:t>
      </w:r>
      <w:r w:rsidR="00B10F43" w:rsidRPr="0004588E">
        <w:rPr>
          <w:rStyle w:val="normaltextrun"/>
          <w:rFonts w:ascii="Humnst777 Lt BT" w:hAnsi="Humnst777 Lt BT"/>
        </w:rPr>
        <w:t xml:space="preserve">ctive policy decisions </w:t>
      </w:r>
      <w:r w:rsidR="00C93F66" w:rsidRPr="0004588E">
        <w:rPr>
          <w:rStyle w:val="normaltextrun"/>
          <w:rFonts w:ascii="Humnst777 Lt BT" w:hAnsi="Humnst777 Lt BT"/>
        </w:rPr>
        <w:t xml:space="preserve">that </w:t>
      </w:r>
      <w:r w:rsidR="004B2A85" w:rsidRPr="0004588E">
        <w:rPr>
          <w:rStyle w:val="normaltextrun"/>
          <w:rFonts w:ascii="Humnst777 Lt BT" w:hAnsi="Humnst777 Lt BT"/>
        </w:rPr>
        <w:t>reduce inflation this year</w:t>
      </w:r>
      <w:r w:rsidR="009B78C0" w:rsidRPr="0004588E">
        <w:rPr>
          <w:rStyle w:val="normaltextrun"/>
          <w:rFonts w:ascii="Humnst777 Lt BT" w:hAnsi="Humnst777 Lt BT"/>
        </w:rPr>
        <w:t>,</w:t>
      </w:r>
      <w:r w:rsidR="004B2A85" w:rsidRPr="0004588E">
        <w:rPr>
          <w:rStyle w:val="normaltextrun"/>
          <w:rFonts w:ascii="Humnst777 Lt BT" w:hAnsi="Humnst777 Lt BT"/>
        </w:rPr>
        <w:t xml:space="preserve"> </w:t>
      </w:r>
      <w:r w:rsidR="00B10F43" w:rsidRPr="0004588E">
        <w:rPr>
          <w:rStyle w:val="normaltextrun"/>
          <w:rFonts w:ascii="Humnst777 Lt BT" w:hAnsi="Humnst777 Lt BT"/>
        </w:rPr>
        <w:t xml:space="preserve">including </w:t>
      </w:r>
      <w:r w:rsidR="004B2A85" w:rsidRPr="0004588E">
        <w:rPr>
          <w:rStyle w:val="normaltextrun"/>
          <w:rFonts w:ascii="Humnst777 Lt BT" w:hAnsi="Humnst777 Lt BT"/>
        </w:rPr>
        <w:t>extending</w:t>
      </w:r>
      <w:r w:rsidR="00B10F43" w:rsidRPr="0004588E">
        <w:rPr>
          <w:rStyle w:val="normaltextrun"/>
          <w:rFonts w:ascii="Humnst777 Lt BT" w:hAnsi="Humnst777 Lt BT"/>
        </w:rPr>
        <w:t xml:space="preserve"> the Energy Price Guarantee and maintaining the 5p cut in fuel duty</w:t>
      </w:r>
      <w:r w:rsidRPr="0004588E">
        <w:rPr>
          <w:rStyle w:val="normaltextrun"/>
          <w:rFonts w:ascii="Humnst777 Lt BT" w:hAnsi="Humnst777 Lt BT"/>
        </w:rPr>
        <w:t>.</w:t>
      </w:r>
      <w:r w:rsidR="00B10F43" w:rsidRPr="0004588E">
        <w:rPr>
          <w:rStyle w:val="normaltextrun"/>
          <w:rFonts w:ascii="Humnst777 Lt BT" w:hAnsi="Humnst777 Lt BT"/>
        </w:rPr>
        <w:t xml:space="preserve"> </w:t>
      </w:r>
    </w:p>
    <w:p w14:paraId="56CB21B0" w14:textId="4BFBDD51" w:rsidR="005C3A35" w:rsidRPr="0004588E" w:rsidRDefault="00B10F43" w:rsidP="00F70841">
      <w:pPr>
        <w:pStyle w:val="paragraph"/>
        <w:numPr>
          <w:ilvl w:val="0"/>
          <w:numId w:val="13"/>
        </w:numPr>
        <w:spacing w:after="0"/>
        <w:textAlignment w:val="baseline"/>
        <w:rPr>
          <w:rStyle w:val="normaltextrun"/>
          <w:rFonts w:ascii="Humnst777 Lt BT" w:hAnsi="Humnst777 Lt BT"/>
        </w:rPr>
      </w:pPr>
      <w:r w:rsidRPr="0004588E">
        <w:rPr>
          <w:rStyle w:val="normaltextrun"/>
          <w:rFonts w:ascii="Humnst777 Lt BT" w:hAnsi="Humnst777 Lt BT"/>
        </w:rPr>
        <w:t xml:space="preserve">Ministers </w:t>
      </w:r>
      <w:r w:rsidR="00DC3EE3" w:rsidRPr="0004588E">
        <w:rPr>
          <w:rStyle w:val="normaltextrun"/>
          <w:rFonts w:ascii="Humnst777 Lt BT" w:hAnsi="Humnst777 Lt BT"/>
        </w:rPr>
        <w:t>are regularly discussi</w:t>
      </w:r>
      <w:r w:rsidR="00B81398" w:rsidRPr="0004588E">
        <w:rPr>
          <w:rStyle w:val="normaltextrun"/>
          <w:rFonts w:ascii="Humnst777 Lt BT" w:hAnsi="Humnst777 Lt BT"/>
        </w:rPr>
        <w:t>ng</w:t>
      </w:r>
      <w:r w:rsidRPr="0004588E">
        <w:rPr>
          <w:rStyle w:val="normaltextrun"/>
          <w:rFonts w:ascii="Humnst777 Lt BT" w:hAnsi="Humnst777 Lt BT"/>
        </w:rPr>
        <w:t xml:space="preserve"> with food producers and supermarkets about the cost of food, and </w:t>
      </w:r>
      <w:r w:rsidR="009B78C0" w:rsidRPr="0004588E">
        <w:rPr>
          <w:rStyle w:val="normaltextrun"/>
          <w:rFonts w:ascii="Humnst777 Lt BT" w:hAnsi="Humnst777 Lt BT"/>
        </w:rPr>
        <w:t xml:space="preserve">closely </w:t>
      </w:r>
      <w:r w:rsidRPr="0004588E">
        <w:rPr>
          <w:rStyle w:val="normaltextrun"/>
          <w:rFonts w:ascii="Humnst777 Lt BT" w:hAnsi="Humnst777 Lt BT"/>
        </w:rPr>
        <w:t xml:space="preserve">following </w:t>
      </w:r>
      <w:r w:rsidR="009B78C0" w:rsidRPr="0004588E">
        <w:rPr>
          <w:rStyle w:val="normaltextrun"/>
          <w:rFonts w:ascii="Humnst777 Lt BT" w:hAnsi="Humnst777 Lt BT"/>
        </w:rPr>
        <w:t xml:space="preserve">the ongoing </w:t>
      </w:r>
      <w:r w:rsidRPr="0004588E">
        <w:rPr>
          <w:rStyle w:val="normaltextrun"/>
          <w:rFonts w:ascii="Humnst777 Lt BT" w:hAnsi="Humnst777 Lt BT"/>
        </w:rPr>
        <w:t>Competition and Markets Authority reviews of the groceries sector.</w:t>
      </w:r>
    </w:p>
    <w:p w14:paraId="09D839F3" w14:textId="7C229CF0" w:rsidR="00607778" w:rsidRPr="0004588E" w:rsidRDefault="005C3A35" w:rsidP="00517B1A">
      <w:pPr>
        <w:pStyle w:val="paragraph"/>
        <w:numPr>
          <w:ilvl w:val="0"/>
          <w:numId w:val="13"/>
        </w:numPr>
        <w:spacing w:after="0"/>
        <w:textAlignment w:val="baseline"/>
        <w:rPr>
          <w:rStyle w:val="normaltextrun"/>
          <w:rFonts w:ascii="Humnst777 Lt BT" w:hAnsi="Humnst777 Lt BT"/>
        </w:rPr>
      </w:pPr>
      <w:r w:rsidRPr="0004588E">
        <w:rPr>
          <w:rStyle w:val="normaltextrun"/>
          <w:rFonts w:ascii="Humnst777 Lt BT" w:hAnsi="Humnst777 Lt BT"/>
        </w:rPr>
        <w:t>M</w:t>
      </w:r>
      <w:r w:rsidR="00607778" w:rsidRPr="0004588E">
        <w:rPr>
          <w:rStyle w:val="normaltextrun"/>
          <w:rFonts w:ascii="Humnst777 Lt BT" w:hAnsi="Humnst777 Lt BT"/>
        </w:rPr>
        <w:t>aking responsible fiscal decisions that do not add to inflation and make the problem worse</w:t>
      </w:r>
      <w:r w:rsidR="00897FFA" w:rsidRPr="0004588E">
        <w:rPr>
          <w:rStyle w:val="normaltextrun"/>
          <w:rFonts w:ascii="Humnst777 Lt BT" w:hAnsi="Humnst777 Lt BT"/>
        </w:rPr>
        <w:t xml:space="preserve">, including </w:t>
      </w:r>
      <w:r w:rsidR="008D2388" w:rsidRPr="0004588E">
        <w:rPr>
          <w:rStyle w:val="normaltextrun"/>
          <w:rFonts w:ascii="Humnst777 Lt BT" w:hAnsi="Humnst777 Lt BT"/>
        </w:rPr>
        <w:t xml:space="preserve">ensuring that </w:t>
      </w:r>
      <w:r w:rsidR="00897FFA" w:rsidRPr="0004588E">
        <w:rPr>
          <w:rStyle w:val="normaltextrun"/>
          <w:rFonts w:ascii="Humnst777 Lt BT" w:hAnsi="Humnst777 Lt BT"/>
        </w:rPr>
        <w:t>medium-term fiscal policies such as public sector pay award</w:t>
      </w:r>
      <w:r w:rsidR="00947FDA" w:rsidRPr="0004588E">
        <w:rPr>
          <w:rStyle w:val="normaltextrun"/>
          <w:rFonts w:ascii="Humnst777 Lt BT" w:hAnsi="Humnst777 Lt BT"/>
        </w:rPr>
        <w:t>s</w:t>
      </w:r>
      <w:r w:rsidR="00897FFA" w:rsidRPr="0004588E">
        <w:rPr>
          <w:rStyle w:val="normaltextrun"/>
          <w:rFonts w:ascii="Humnst777 Lt BT" w:hAnsi="Humnst777 Lt BT"/>
        </w:rPr>
        <w:t>,</w:t>
      </w:r>
      <w:r w:rsidR="008D2388" w:rsidRPr="0004588E">
        <w:rPr>
          <w:rStyle w:val="normaltextrun"/>
          <w:rFonts w:ascii="Humnst777 Lt BT" w:hAnsi="Humnst777 Lt BT"/>
        </w:rPr>
        <w:t xml:space="preserve"> be based on the expectation of full achievement of the inflation target. </w:t>
      </w:r>
      <w:r w:rsidR="00F557A2" w:rsidRPr="0004588E">
        <w:rPr>
          <w:rStyle w:val="normaltextrun"/>
          <w:rFonts w:ascii="Humnst777 Lt BT" w:hAnsi="Humnst777 Lt BT"/>
        </w:rPr>
        <w:t>Increased borrowing would add to inflationary pressures and risk prolonging higher inflation.</w:t>
      </w:r>
      <w:r w:rsidR="00F557A2" w:rsidRPr="0004588E">
        <w:rPr>
          <w:rFonts w:ascii="Humnst777 Lt BT" w:hAnsi="Humnst777 Lt BT"/>
        </w:rPr>
        <w:t xml:space="preserve"> </w:t>
      </w:r>
    </w:p>
    <w:p w14:paraId="193ACB69" w14:textId="6BA7A997" w:rsidR="00107A80" w:rsidRPr="0004588E" w:rsidRDefault="00107A80" w:rsidP="00107A80">
      <w:pPr>
        <w:pStyle w:val="paragraph"/>
        <w:rPr>
          <w:rFonts w:ascii="Humnst777 Lt BT" w:hAnsi="Humnst777 Lt BT"/>
        </w:rPr>
      </w:pPr>
      <w:r w:rsidRPr="0004588E">
        <w:rPr>
          <w:rStyle w:val="normaltextrun"/>
          <w:rFonts w:ascii="Humnst777 Lt BT" w:hAnsi="Humnst777 Lt BT"/>
        </w:rPr>
        <w:t xml:space="preserve">We </w:t>
      </w:r>
      <w:r w:rsidR="00F24F7A" w:rsidRPr="0004588E">
        <w:rPr>
          <w:rStyle w:val="normaltextrun"/>
          <w:rFonts w:ascii="Humnst777 Lt BT" w:hAnsi="Humnst777 Lt BT"/>
        </w:rPr>
        <w:t xml:space="preserve">are keenly aware of </w:t>
      </w:r>
      <w:r w:rsidRPr="0004588E">
        <w:rPr>
          <w:rStyle w:val="normaltextrun"/>
          <w:rFonts w:ascii="Humnst777 Lt BT" w:hAnsi="Humnst777 Lt BT"/>
        </w:rPr>
        <w:t>the worries that mortgage borrowers may have about rises in their mortgage payments.</w:t>
      </w:r>
      <w:r w:rsidRPr="0004588E">
        <w:rPr>
          <w:rFonts w:ascii="Humnst777 Lt BT" w:hAnsi="Humnst777 Lt BT"/>
        </w:rPr>
        <w:t xml:space="preserve"> </w:t>
      </w:r>
      <w:r w:rsidRPr="0004588E">
        <w:rPr>
          <w:rStyle w:val="normaltextrun"/>
          <w:rFonts w:ascii="Humnst777 Lt BT" w:hAnsi="Humnst777 Lt BT"/>
        </w:rPr>
        <w:t>In December 2022, I met with leaders of the UK’s major mortgage lenders, the Chair of the Financial Conduct Authority (FCA), and Martin Lewis of Money Saving Expert to discuss how lenders provide support for those who encounter problems paying their mortgage</w:t>
      </w:r>
      <w:r w:rsidRPr="0004588E">
        <w:rPr>
          <w:rFonts w:ascii="Humnst777 Lt BT" w:hAnsi="Humnst777 Lt BT"/>
        </w:rPr>
        <w:t>.</w:t>
      </w:r>
    </w:p>
    <w:p w14:paraId="7F9A3CB4" w14:textId="77777777" w:rsidR="00107A80" w:rsidRPr="0004588E" w:rsidRDefault="00107A80" w:rsidP="00107A80">
      <w:pPr>
        <w:pStyle w:val="paragraph"/>
        <w:rPr>
          <w:rStyle w:val="normaltextrun"/>
          <w:rFonts w:ascii="Humnst777 Lt BT" w:hAnsi="Humnst777 Lt BT"/>
        </w:rPr>
      </w:pPr>
      <w:r w:rsidRPr="0004588E">
        <w:rPr>
          <w:rStyle w:val="normaltextrun"/>
          <w:rFonts w:ascii="Humnst777 Lt BT" w:hAnsi="Humnst777 Lt BT"/>
        </w:rPr>
        <w:t xml:space="preserve">Since December the government has delivered its commitments, including: </w:t>
      </w:r>
    </w:p>
    <w:p w14:paraId="5B17C31E" w14:textId="77777777" w:rsidR="00107A80" w:rsidRPr="0004588E" w:rsidRDefault="00107A80" w:rsidP="00107A80">
      <w:pPr>
        <w:pStyle w:val="paragraph"/>
        <w:numPr>
          <w:ilvl w:val="0"/>
          <w:numId w:val="16"/>
        </w:numPr>
        <w:rPr>
          <w:rStyle w:val="normaltextrun"/>
          <w:rFonts w:ascii="Humnst777 Lt BT" w:hAnsi="Humnst777 Lt BT"/>
        </w:rPr>
      </w:pPr>
      <w:r w:rsidRPr="0004588E">
        <w:rPr>
          <w:rStyle w:val="normaltextrun"/>
          <w:rFonts w:ascii="Humnst777 Lt BT" w:hAnsi="Humnst777 Lt BT"/>
        </w:rPr>
        <w:t xml:space="preserve">Making Support for Mortgage Interest easier to access – if you are on Universal </w:t>
      </w:r>
      <w:proofErr w:type="gramStart"/>
      <w:r w:rsidRPr="0004588E">
        <w:rPr>
          <w:rStyle w:val="normaltextrun"/>
          <w:rFonts w:ascii="Humnst777 Lt BT" w:hAnsi="Humnst777 Lt BT"/>
        </w:rPr>
        <w:t>Credit</w:t>
      </w:r>
      <w:proofErr w:type="gramEnd"/>
      <w:r w:rsidRPr="0004588E">
        <w:rPr>
          <w:rStyle w:val="normaltextrun"/>
          <w:rFonts w:ascii="Humnst777 Lt BT" w:hAnsi="Humnst777 Lt BT"/>
        </w:rPr>
        <w:t xml:space="preserve"> you can now receive help with your mortgage interest payments after three months of claiming the benefit</w:t>
      </w:r>
    </w:p>
    <w:p w14:paraId="39A54E4F" w14:textId="2B5326C9" w:rsidR="00107A80" w:rsidRPr="0004588E" w:rsidRDefault="00F24F7A" w:rsidP="00107A80">
      <w:pPr>
        <w:pStyle w:val="paragraph"/>
        <w:numPr>
          <w:ilvl w:val="0"/>
          <w:numId w:val="16"/>
        </w:numPr>
        <w:rPr>
          <w:rStyle w:val="normaltextrun"/>
          <w:rFonts w:ascii="Humnst777 Lt BT" w:hAnsi="Humnst777 Lt BT"/>
        </w:rPr>
      </w:pPr>
      <w:r w:rsidRPr="0004588E">
        <w:rPr>
          <w:rStyle w:val="normaltextrun"/>
          <w:rFonts w:ascii="Humnst777 Lt BT" w:hAnsi="Humnst777 Lt BT"/>
        </w:rPr>
        <w:t>R</w:t>
      </w:r>
      <w:r w:rsidR="00107A80" w:rsidRPr="0004588E">
        <w:rPr>
          <w:rStyle w:val="normaltextrun"/>
          <w:rFonts w:ascii="Humnst777 Lt BT" w:hAnsi="Humnst777 Lt BT"/>
        </w:rPr>
        <w:t>ecord levels of funding for the Money and Pensions Service to provide debt advice in England, bringing their debt advice budget to £92.7 million in 2023/24.</w:t>
      </w:r>
    </w:p>
    <w:p w14:paraId="32EACD1D" w14:textId="6C9C15AC" w:rsidR="00F01A92" w:rsidRPr="0004588E" w:rsidRDefault="00F24F7A" w:rsidP="006E226D">
      <w:pPr>
        <w:pStyle w:val="paragraph"/>
        <w:rPr>
          <w:rStyle w:val="normaltextrun"/>
          <w:rFonts w:ascii="Humnst777 Lt BT" w:eastAsiaTheme="minorHAnsi" w:hAnsi="Humnst777 Lt BT" w:cstheme="minorBidi"/>
          <w:lang w:eastAsia="en-US"/>
        </w:rPr>
      </w:pPr>
      <w:r w:rsidRPr="0004588E">
        <w:rPr>
          <w:rStyle w:val="normaltextrun"/>
          <w:rFonts w:ascii="Humnst777 Lt BT" w:hAnsi="Humnst777 Lt BT"/>
        </w:rPr>
        <w:t>Last Friday</w:t>
      </w:r>
      <w:r w:rsidR="00107A80" w:rsidRPr="0004588E">
        <w:rPr>
          <w:rStyle w:val="normaltextrun"/>
          <w:rFonts w:ascii="Humnst777 Lt BT" w:hAnsi="Humnst777 Lt BT"/>
        </w:rPr>
        <w:t xml:space="preserve"> I met again with the leaders of the UK’s major mortgage lenders, and the Chief Executive of the FCA.</w:t>
      </w:r>
      <w:r w:rsidR="00107A80" w:rsidRPr="0004588E">
        <w:rPr>
          <w:rFonts w:ascii="Humnst777 Lt BT" w:hAnsi="Humnst777 Lt BT"/>
        </w:rPr>
        <w:t xml:space="preserve"> </w:t>
      </w:r>
      <w:r w:rsidR="00042E80">
        <w:rPr>
          <w:rFonts w:ascii="Humnst777 Lt BT" w:hAnsi="Humnst777 Lt BT"/>
        </w:rPr>
        <w:t xml:space="preserve">Following this meeting, </w:t>
      </w:r>
      <w:r w:rsidR="00042E80" w:rsidRPr="00042E80">
        <w:rPr>
          <w:rFonts w:ascii="Humnst777 Lt BT" w:hAnsi="Humnst777 Lt BT"/>
        </w:rPr>
        <w:t xml:space="preserve">lenders, including the nation’s largest, the FCA, UK Finance, the Government and others including the Building Societies’ Association have come together to provide borrowers with </w:t>
      </w:r>
      <w:r w:rsidR="00042E80">
        <w:rPr>
          <w:rFonts w:ascii="Humnst777 Lt BT" w:hAnsi="Humnst777 Lt BT"/>
        </w:rPr>
        <w:t>a new Mortgage</w:t>
      </w:r>
      <w:r w:rsidR="00042E80" w:rsidRPr="00042E80">
        <w:rPr>
          <w:rFonts w:ascii="Humnst777 Lt BT" w:hAnsi="Humnst777 Lt BT"/>
        </w:rPr>
        <w:t xml:space="preserve"> Charter to give borrowers the necessary reassurance and support through these difficult </w:t>
      </w:r>
      <w:r w:rsidR="00042E80" w:rsidRPr="00042E80">
        <w:rPr>
          <w:rFonts w:ascii="Humnst777 Lt BT" w:hAnsi="Humnst777 Lt BT"/>
        </w:rPr>
        <w:t>times.</w:t>
      </w:r>
      <w:r w:rsidR="00F36CF8">
        <w:rPr>
          <w:rFonts w:ascii="Humnst777 Lt BT" w:hAnsi="Humnst777 Lt BT"/>
        </w:rPr>
        <w:t xml:space="preserve"> </w:t>
      </w:r>
      <w:r w:rsidR="00F01A92" w:rsidRPr="002A69C9">
        <w:rPr>
          <w:rFonts w:ascii="Humnst777 Lt BT" w:hAnsi="Humnst777 Lt BT"/>
        </w:rPr>
        <w:t xml:space="preserve">The </w:t>
      </w:r>
      <w:r w:rsidR="00F36CF8">
        <w:rPr>
          <w:rFonts w:ascii="Humnst777 Lt BT" w:hAnsi="Humnst777 Lt BT"/>
        </w:rPr>
        <w:t>Charter provides that</w:t>
      </w:r>
      <w:r w:rsidR="00F01A92" w:rsidRPr="002A69C9">
        <w:rPr>
          <w:rFonts w:ascii="Humnst777 Lt BT" w:hAnsi="Humnst777 Lt BT"/>
        </w:rPr>
        <w:t>:</w:t>
      </w:r>
    </w:p>
    <w:p w14:paraId="692AC1FE" w14:textId="029FEDAD" w:rsidR="00A326FD" w:rsidRDefault="00A326FD" w:rsidP="00A326FD">
      <w:pPr>
        <w:pStyle w:val="paragraph"/>
        <w:rPr>
          <w:rStyle w:val="normaltextrun"/>
          <w:rFonts w:ascii="Humnst777 Lt BT" w:hAnsi="Humnst777 Lt BT"/>
        </w:rPr>
      </w:pPr>
      <w:r w:rsidRPr="00A326FD">
        <w:rPr>
          <w:rStyle w:val="normaltextrun"/>
          <w:rFonts w:ascii="Humnst777 Lt BT" w:hAnsi="Humnst777 Lt BT"/>
        </w:rPr>
        <w:t xml:space="preserve">All lenders </w:t>
      </w:r>
      <w:r w:rsidR="00DE6676">
        <w:rPr>
          <w:rStyle w:val="normaltextrun"/>
          <w:rFonts w:ascii="Humnst777 Lt BT" w:hAnsi="Humnst777 Lt BT"/>
        </w:rPr>
        <w:t>have agreed</w:t>
      </w:r>
      <w:r w:rsidRPr="00A326FD">
        <w:rPr>
          <w:rStyle w:val="normaltextrun"/>
          <w:rFonts w:ascii="Humnst777 Lt BT" w:hAnsi="Humnst777 Lt BT"/>
        </w:rPr>
        <w:t xml:space="preserve">: </w:t>
      </w:r>
    </w:p>
    <w:p w14:paraId="6A88BC87" w14:textId="47E797EE" w:rsidR="00A326FD" w:rsidRPr="00A326FD" w:rsidRDefault="139EFA16" w:rsidP="001045BF">
      <w:pPr>
        <w:pStyle w:val="paragraph"/>
        <w:numPr>
          <w:ilvl w:val="0"/>
          <w:numId w:val="19"/>
        </w:numPr>
        <w:rPr>
          <w:rStyle w:val="normaltextrun"/>
          <w:rFonts w:ascii="Humnst777 Lt BT" w:hAnsi="Humnst777 Lt BT"/>
        </w:rPr>
      </w:pPr>
      <w:r w:rsidRPr="6D908609">
        <w:rPr>
          <w:rStyle w:val="normaltextrun"/>
          <w:rFonts w:ascii="Humnst777 Lt BT" w:hAnsi="Humnst777 Lt BT"/>
        </w:rPr>
        <w:t>A</w:t>
      </w:r>
      <w:r w:rsidR="00A326FD" w:rsidRPr="6D908609">
        <w:rPr>
          <w:rStyle w:val="normaltextrun"/>
          <w:rFonts w:ascii="Humnst777 Lt BT" w:hAnsi="Humnst777 Lt BT"/>
        </w:rPr>
        <w:t>nyone</w:t>
      </w:r>
      <w:r w:rsidR="00A326FD" w:rsidRPr="00A326FD">
        <w:rPr>
          <w:rStyle w:val="normaltextrun"/>
          <w:rFonts w:ascii="Humnst777 Lt BT" w:hAnsi="Humnst777 Lt BT"/>
        </w:rPr>
        <w:t xml:space="preserve"> worried about their mortgage repayments can contact their lender for help and guidance, without any impact on their credit </w:t>
      </w:r>
      <w:r w:rsidR="0059427F">
        <w:rPr>
          <w:rStyle w:val="normaltextrun"/>
          <w:rFonts w:ascii="Humnst777 Lt BT" w:hAnsi="Humnst777 Lt BT"/>
        </w:rPr>
        <w:t>file</w:t>
      </w:r>
      <w:r w:rsidR="00A326FD" w:rsidRPr="00A326FD">
        <w:rPr>
          <w:rStyle w:val="normaltextrun"/>
          <w:rFonts w:ascii="Humnst777 Lt BT" w:hAnsi="Humnst777 Lt BT"/>
        </w:rPr>
        <w:t xml:space="preserve"> and we would encourage you to contact your bank who are there to help.</w:t>
      </w:r>
    </w:p>
    <w:p w14:paraId="1AB569F3" w14:textId="56F1A1C9" w:rsidR="00A326FD" w:rsidRPr="00A326FD" w:rsidRDefault="00A326FD" w:rsidP="001045BF">
      <w:pPr>
        <w:pStyle w:val="paragraph"/>
        <w:numPr>
          <w:ilvl w:val="0"/>
          <w:numId w:val="19"/>
        </w:numPr>
        <w:rPr>
          <w:rStyle w:val="normaltextrun"/>
          <w:rFonts w:ascii="Humnst777 Lt BT" w:hAnsi="Humnst777 Lt BT"/>
        </w:rPr>
      </w:pPr>
      <w:r w:rsidRPr="00A326FD">
        <w:rPr>
          <w:rStyle w:val="normaltextrun"/>
          <w:rFonts w:ascii="Humnst777 Lt BT" w:hAnsi="Humnst777 Lt BT"/>
        </w:rPr>
        <w:t xml:space="preserve">Support for customers who are </w:t>
      </w:r>
      <w:proofErr w:type="gramStart"/>
      <w:r w:rsidRPr="00A326FD">
        <w:rPr>
          <w:rStyle w:val="normaltextrun"/>
          <w:rFonts w:ascii="Humnst777 Lt BT" w:hAnsi="Humnst777 Lt BT"/>
        </w:rPr>
        <w:t>up-to-date</w:t>
      </w:r>
      <w:proofErr w:type="gramEnd"/>
      <w:r w:rsidRPr="00A326FD">
        <w:rPr>
          <w:rStyle w:val="normaltextrun"/>
          <w:rFonts w:ascii="Humnst777 Lt BT" w:hAnsi="Humnst777 Lt BT"/>
        </w:rPr>
        <w:t xml:space="preserve"> with payments to switch to a new mortgage deal at the </w:t>
      </w:r>
      <w:r w:rsidRPr="00A326FD">
        <w:rPr>
          <w:rStyle w:val="normaltextrun"/>
          <w:rFonts w:ascii="Humnst777 Lt BT" w:hAnsi="Humnst777 Lt BT"/>
        </w:rPr>
        <w:t>end of their existing fixed rate deal without another affordability check.</w:t>
      </w:r>
    </w:p>
    <w:p w14:paraId="3CAE6020" w14:textId="56D04043" w:rsidR="00A326FD" w:rsidRPr="00A326FD" w:rsidRDefault="00A326FD" w:rsidP="001045BF">
      <w:pPr>
        <w:pStyle w:val="paragraph"/>
        <w:numPr>
          <w:ilvl w:val="0"/>
          <w:numId w:val="19"/>
        </w:numPr>
        <w:rPr>
          <w:rStyle w:val="normaltextrun"/>
          <w:rFonts w:ascii="Humnst777 Lt BT" w:hAnsi="Humnst777 Lt BT"/>
        </w:rPr>
      </w:pPr>
      <w:r w:rsidRPr="00A326FD">
        <w:rPr>
          <w:rStyle w:val="normaltextrun"/>
          <w:rFonts w:ascii="Humnst777 Lt BT" w:hAnsi="Humnst777 Lt BT"/>
        </w:rPr>
        <w:t xml:space="preserve">Lenders will provide well-timed information to help customers </w:t>
      </w:r>
      <w:proofErr w:type="gramStart"/>
      <w:r w:rsidRPr="00A326FD">
        <w:rPr>
          <w:rStyle w:val="normaltextrun"/>
          <w:rFonts w:ascii="Humnst777 Lt BT" w:hAnsi="Humnst777 Lt BT"/>
        </w:rPr>
        <w:t>plan ahead</w:t>
      </w:r>
      <w:proofErr w:type="gramEnd"/>
      <w:r w:rsidRPr="00A326FD">
        <w:rPr>
          <w:rStyle w:val="normaltextrun"/>
          <w:rFonts w:ascii="Humnst777 Lt BT" w:hAnsi="Humnst777 Lt BT"/>
        </w:rPr>
        <w:t xml:space="preserve"> should their current rate be due to end.</w:t>
      </w:r>
    </w:p>
    <w:p w14:paraId="5E68AF3F" w14:textId="5FAA2B55" w:rsidR="00A326FD" w:rsidRDefault="00A326FD" w:rsidP="00A326FD">
      <w:pPr>
        <w:pStyle w:val="paragraph"/>
        <w:numPr>
          <w:ilvl w:val="0"/>
          <w:numId w:val="19"/>
        </w:numPr>
        <w:rPr>
          <w:rStyle w:val="normaltextrun"/>
          <w:rFonts w:ascii="Humnst777 Lt BT" w:hAnsi="Humnst777 Lt BT"/>
        </w:rPr>
      </w:pPr>
      <w:r w:rsidRPr="00A326FD">
        <w:rPr>
          <w:rStyle w:val="normaltextrun"/>
          <w:rFonts w:ascii="Humnst777 Lt BT" w:hAnsi="Humnst777 Lt BT"/>
        </w:rPr>
        <w:t>Lenders will offer tailored support for anyone struggling and deploy highly trained staff to help customers. This could mean extending their term to reduce their payments, offering a switch to interest only payments, but also a range of other options like a temporary payment deferral or part interest-part repayment. The right option will depend on the customer’s circumstances.</w:t>
      </w:r>
    </w:p>
    <w:p w14:paraId="24F0BE00" w14:textId="77777777" w:rsidR="001664DC" w:rsidRPr="001664DC" w:rsidRDefault="001664DC" w:rsidP="001664DC">
      <w:pPr>
        <w:pStyle w:val="paragraph"/>
        <w:rPr>
          <w:rStyle w:val="normaltextrun"/>
          <w:rFonts w:ascii="Humnst777 Lt BT" w:hAnsi="Humnst777 Lt BT"/>
        </w:rPr>
      </w:pPr>
      <w:r w:rsidRPr="001664DC">
        <w:rPr>
          <w:rStyle w:val="normaltextrun"/>
          <w:rFonts w:ascii="Humnst777 Lt BT" w:hAnsi="Humnst777 Lt BT"/>
        </w:rPr>
        <w:t>Signatories to this Charter have agreed:</w:t>
      </w:r>
    </w:p>
    <w:p w14:paraId="42B5D99F" w14:textId="4AA068C7" w:rsidR="001664DC" w:rsidRPr="001664DC" w:rsidRDefault="001664DC" w:rsidP="001045BF">
      <w:pPr>
        <w:pStyle w:val="paragraph"/>
        <w:numPr>
          <w:ilvl w:val="0"/>
          <w:numId w:val="20"/>
        </w:numPr>
        <w:rPr>
          <w:rStyle w:val="normaltextrun"/>
          <w:rFonts w:ascii="Humnst777 Lt BT" w:hAnsi="Humnst777 Lt BT"/>
        </w:rPr>
      </w:pPr>
      <w:r w:rsidRPr="001664DC">
        <w:rPr>
          <w:rStyle w:val="normaltextrun"/>
          <w:rFonts w:ascii="Humnst777 Lt BT" w:hAnsi="Humnst777 Lt BT"/>
        </w:rPr>
        <w:t xml:space="preserve">From 26th June, a borrower will not be forced to leave their home without their consent unless in exceptional circumstances, in less than a year from their first missed payment. </w:t>
      </w:r>
    </w:p>
    <w:p w14:paraId="556A7783" w14:textId="7B744144" w:rsidR="001664DC" w:rsidRPr="001664DC" w:rsidRDefault="001664DC" w:rsidP="001045BF">
      <w:pPr>
        <w:pStyle w:val="paragraph"/>
        <w:numPr>
          <w:ilvl w:val="0"/>
          <w:numId w:val="20"/>
        </w:numPr>
        <w:rPr>
          <w:rStyle w:val="normaltextrun"/>
          <w:rFonts w:ascii="Humnst777 Lt BT" w:hAnsi="Humnst777 Lt BT"/>
        </w:rPr>
      </w:pPr>
      <w:r w:rsidRPr="001664DC">
        <w:rPr>
          <w:rStyle w:val="normaltextrun"/>
          <w:rFonts w:ascii="Humnst777 Lt BT" w:hAnsi="Humnst777 Lt BT"/>
        </w:rPr>
        <w:t>With effect from 10</w:t>
      </w:r>
      <w:r w:rsidR="00A803B4">
        <w:rPr>
          <w:rStyle w:val="normaltextrun"/>
          <w:rFonts w:ascii="Humnst777 Lt BT" w:hAnsi="Humnst777 Lt BT"/>
        </w:rPr>
        <w:t>th</w:t>
      </w:r>
      <w:r w:rsidRPr="001664DC">
        <w:rPr>
          <w:rStyle w:val="normaltextrun"/>
          <w:rFonts w:ascii="Humnst777 Lt BT" w:hAnsi="Humnst777 Lt BT"/>
        </w:rPr>
        <w:t xml:space="preserve"> July customers approaching the end of a fixed rate deal </w:t>
      </w:r>
      <w:r w:rsidR="00D00F63">
        <w:rPr>
          <w:rStyle w:val="normaltextrun"/>
          <w:rFonts w:ascii="Humnst777 Lt BT" w:hAnsi="Humnst777 Lt BT"/>
        </w:rPr>
        <w:t>have</w:t>
      </w:r>
      <w:r w:rsidRPr="001664DC">
        <w:rPr>
          <w:rStyle w:val="normaltextrun"/>
          <w:rFonts w:ascii="Humnst777 Lt BT" w:hAnsi="Humnst777 Lt BT"/>
        </w:rPr>
        <w:t xml:space="preserve"> the chance to lock in a deal up to six months ahead. They will also be able to manage their new deal and </w:t>
      </w:r>
      <w:r w:rsidR="005C1BFD">
        <w:rPr>
          <w:rStyle w:val="normaltextrun"/>
          <w:rFonts w:ascii="Humnst777 Lt BT" w:hAnsi="Humnst777 Lt BT"/>
        </w:rPr>
        <w:t>request</w:t>
      </w:r>
      <w:r w:rsidRPr="001664DC">
        <w:rPr>
          <w:rStyle w:val="normaltextrun"/>
          <w:rFonts w:ascii="Humnst777 Lt BT" w:hAnsi="Humnst777 Lt BT"/>
        </w:rPr>
        <w:t xml:space="preserve"> </w:t>
      </w:r>
      <w:r w:rsidR="00CE6F61" w:rsidRPr="001664DC">
        <w:rPr>
          <w:rStyle w:val="normaltextrun"/>
          <w:rFonts w:ascii="Humnst777 Lt BT" w:hAnsi="Humnst777 Lt BT"/>
        </w:rPr>
        <w:t xml:space="preserve">a </w:t>
      </w:r>
      <w:r w:rsidR="00CE6F61" w:rsidRPr="001664DC">
        <w:rPr>
          <w:rStyle w:val="normaltextrun"/>
          <w:rFonts w:ascii="Humnst777 Lt BT" w:hAnsi="Humnst777 Lt BT"/>
        </w:rPr>
        <w:t>better</w:t>
      </w:r>
      <w:r w:rsidRPr="001664DC">
        <w:rPr>
          <w:rStyle w:val="normaltextrun"/>
          <w:rFonts w:ascii="Humnst777 Lt BT" w:hAnsi="Humnst777 Lt BT"/>
        </w:rPr>
        <w:t xml:space="preserve"> like for like deal with their lender right up until their new term starts, if one is available. </w:t>
      </w:r>
    </w:p>
    <w:p w14:paraId="2BD7469A" w14:textId="32F539AD" w:rsidR="001664DC" w:rsidRDefault="3AE3B904" w:rsidP="001664DC">
      <w:pPr>
        <w:pStyle w:val="paragraph"/>
        <w:numPr>
          <w:ilvl w:val="0"/>
          <w:numId w:val="20"/>
        </w:numPr>
        <w:rPr>
          <w:rStyle w:val="normaltextrun"/>
          <w:rFonts w:ascii="Humnst777 Lt BT" w:hAnsi="Humnst777 Lt BT"/>
        </w:rPr>
      </w:pPr>
      <w:r w:rsidRPr="6D908609">
        <w:rPr>
          <w:rStyle w:val="normaltextrun"/>
          <w:rFonts w:ascii="Humnst777 Lt BT" w:hAnsi="Humnst777 Lt BT"/>
        </w:rPr>
        <w:t>A</w:t>
      </w:r>
      <w:r w:rsidR="001664DC" w:rsidRPr="001664DC">
        <w:rPr>
          <w:rStyle w:val="normaltextrun"/>
          <w:rFonts w:ascii="Humnst777 Lt BT" w:hAnsi="Humnst777 Lt BT"/>
        </w:rPr>
        <w:t xml:space="preserve"> new </w:t>
      </w:r>
      <w:r w:rsidRPr="6D908609">
        <w:rPr>
          <w:rStyle w:val="normaltextrun"/>
          <w:rFonts w:ascii="Humnst777 Lt BT" w:hAnsi="Humnst777 Lt BT"/>
        </w:rPr>
        <w:t>deal</w:t>
      </w:r>
      <w:r w:rsidR="001664DC" w:rsidRPr="001664DC">
        <w:rPr>
          <w:rStyle w:val="normaltextrun"/>
          <w:rFonts w:ascii="Humnst777 Lt BT" w:hAnsi="Humnst777 Lt BT"/>
        </w:rPr>
        <w:t xml:space="preserve"> between lenders, the FCA and the government permitting customers who are up to date with their payments to:</w:t>
      </w:r>
    </w:p>
    <w:p w14:paraId="380BC4C8" w14:textId="670B758E" w:rsidR="001664DC" w:rsidRDefault="00FD5691" w:rsidP="001045BF">
      <w:pPr>
        <w:pStyle w:val="paragraph"/>
        <w:numPr>
          <w:ilvl w:val="0"/>
          <w:numId w:val="21"/>
        </w:numPr>
        <w:rPr>
          <w:rStyle w:val="normaltextrun"/>
          <w:rFonts w:ascii="Humnst777 Lt BT" w:hAnsi="Humnst777 Lt BT"/>
        </w:rPr>
      </w:pPr>
      <w:r>
        <w:rPr>
          <w:rStyle w:val="normaltextrun"/>
          <w:rFonts w:ascii="Humnst777 Lt BT" w:hAnsi="Humnst777 Lt BT"/>
        </w:rPr>
        <w:t>Switch to</w:t>
      </w:r>
      <w:r w:rsidR="001664DC" w:rsidRPr="001664DC">
        <w:rPr>
          <w:rStyle w:val="normaltextrun"/>
          <w:rFonts w:ascii="Humnst777 Lt BT" w:hAnsi="Humnst777 Lt BT"/>
        </w:rPr>
        <w:t xml:space="preserve"> interest-only payments for six months or </w:t>
      </w:r>
    </w:p>
    <w:p w14:paraId="2C19BAAD" w14:textId="05375D87" w:rsidR="001664DC" w:rsidRPr="001664DC" w:rsidRDefault="001664DC" w:rsidP="001045BF">
      <w:pPr>
        <w:pStyle w:val="paragraph"/>
        <w:numPr>
          <w:ilvl w:val="0"/>
          <w:numId w:val="21"/>
        </w:numPr>
        <w:rPr>
          <w:rStyle w:val="normaltextrun"/>
          <w:rFonts w:ascii="Humnst777 Lt BT" w:hAnsi="Humnst777 Lt BT"/>
        </w:rPr>
      </w:pPr>
      <w:r w:rsidRPr="001664DC">
        <w:rPr>
          <w:rStyle w:val="normaltextrun"/>
          <w:rFonts w:ascii="Humnst777 Lt BT" w:hAnsi="Humnst777 Lt BT"/>
        </w:rPr>
        <w:t>extend their mortgage term to reduce their monthly payments and give customers the option to revert to their original term within 6 months by contacting their lender</w:t>
      </w:r>
    </w:p>
    <w:p w14:paraId="24C6C9AC" w14:textId="016E8485" w:rsidR="001664DC" w:rsidRDefault="001664DC" w:rsidP="001664DC">
      <w:pPr>
        <w:pStyle w:val="paragraph"/>
        <w:rPr>
          <w:rStyle w:val="normaltextrun"/>
          <w:rFonts w:ascii="Humnst777 Lt BT" w:hAnsi="Humnst777 Lt BT"/>
        </w:rPr>
      </w:pPr>
      <w:r w:rsidRPr="001664DC">
        <w:rPr>
          <w:rStyle w:val="normaltextrun"/>
          <w:rFonts w:ascii="Humnst777 Lt BT" w:hAnsi="Humnst777 Lt BT"/>
        </w:rPr>
        <w:t xml:space="preserve">These options can be taken by customers who are </w:t>
      </w:r>
      <w:r w:rsidR="00AC01E9">
        <w:rPr>
          <w:rStyle w:val="normaltextrun"/>
          <w:rFonts w:ascii="Humnst777 Lt BT" w:hAnsi="Humnst777 Lt BT"/>
        </w:rPr>
        <w:t>up</w:t>
      </w:r>
      <w:r w:rsidRPr="001664DC">
        <w:rPr>
          <w:rStyle w:val="normaltextrun"/>
          <w:rFonts w:ascii="Humnst777 Lt BT" w:hAnsi="Humnst777 Lt BT"/>
        </w:rPr>
        <w:t xml:space="preserve"> to </w:t>
      </w:r>
      <w:r w:rsidR="00AC01E9">
        <w:rPr>
          <w:rStyle w:val="normaltextrun"/>
          <w:rFonts w:ascii="Humnst777 Lt BT" w:hAnsi="Humnst777 Lt BT"/>
        </w:rPr>
        <w:t xml:space="preserve">date </w:t>
      </w:r>
      <w:r w:rsidR="00964CB2">
        <w:rPr>
          <w:rStyle w:val="normaltextrun"/>
          <w:rFonts w:ascii="Humnst777 Lt BT" w:hAnsi="Humnst777 Lt BT"/>
        </w:rPr>
        <w:t>with their payments</w:t>
      </w:r>
      <w:r w:rsidRPr="001664DC">
        <w:rPr>
          <w:rStyle w:val="normaltextrun"/>
          <w:rFonts w:ascii="Humnst777 Lt BT" w:hAnsi="Humnst777 Lt BT"/>
        </w:rPr>
        <w:t xml:space="preserve"> without a new affordability check or affecting their credit score. Customers who are currently in arrears should continue to work with their lender for the support that they need.</w:t>
      </w:r>
    </w:p>
    <w:p w14:paraId="52D74B01" w14:textId="3831F015" w:rsidR="00C02D91" w:rsidRDefault="00C02D91" w:rsidP="001045BF">
      <w:pPr>
        <w:pStyle w:val="paragraph"/>
        <w:rPr>
          <w:rStyle w:val="normaltextrun"/>
          <w:rFonts w:ascii="Humnst777 Lt BT" w:hAnsi="Humnst777 Lt BT"/>
        </w:rPr>
      </w:pPr>
      <w:r>
        <w:rPr>
          <w:rStyle w:val="normaltextrun"/>
          <w:rFonts w:ascii="Humnst777 Lt BT" w:hAnsi="Humnst777 Lt BT"/>
        </w:rPr>
        <w:t xml:space="preserve">In addition, </w:t>
      </w:r>
      <w:r w:rsidR="00B81833">
        <w:rPr>
          <w:rStyle w:val="normaltextrun"/>
          <w:rFonts w:ascii="Humnst777 Lt BT" w:hAnsi="Humnst777 Lt BT"/>
        </w:rPr>
        <w:t xml:space="preserve">UK Finance, the </w:t>
      </w:r>
      <w:r w:rsidR="00D82BCF">
        <w:rPr>
          <w:rStyle w:val="normaltextrun"/>
          <w:rFonts w:ascii="Humnst777 Lt BT" w:hAnsi="Humnst777 Lt BT"/>
        </w:rPr>
        <w:t xml:space="preserve">trade association for </w:t>
      </w:r>
      <w:r w:rsidR="001803EA">
        <w:rPr>
          <w:rStyle w:val="normaltextrun"/>
          <w:rFonts w:ascii="Humnst777 Lt BT" w:hAnsi="Humnst777 Lt BT"/>
        </w:rPr>
        <w:t xml:space="preserve">mortgage lenders, will be introducing </w:t>
      </w:r>
      <w:r w:rsidR="00E8544E">
        <w:rPr>
          <w:rStyle w:val="normaltextrun"/>
          <w:rFonts w:ascii="Humnst777 Lt BT" w:hAnsi="Humnst777 Lt BT"/>
        </w:rPr>
        <w:t xml:space="preserve">a communications campaign to </w:t>
      </w:r>
      <w:r w:rsidR="00763D09">
        <w:rPr>
          <w:rStyle w:val="normaltextrun"/>
          <w:rFonts w:ascii="Humnst777 Lt BT" w:hAnsi="Humnst777 Lt BT"/>
        </w:rPr>
        <w:t xml:space="preserve">ensure customers know what to expect when they </w:t>
      </w:r>
      <w:r w:rsidR="5EB3CFC1" w:rsidRPr="6D908609">
        <w:rPr>
          <w:rStyle w:val="normaltextrun"/>
          <w:rFonts w:ascii="Humnst777 Lt BT" w:hAnsi="Humnst777 Lt BT"/>
        </w:rPr>
        <w:t>need support from</w:t>
      </w:r>
      <w:r w:rsidR="00763D09">
        <w:rPr>
          <w:rStyle w:val="normaltextrun"/>
          <w:rFonts w:ascii="Humnst777 Lt BT" w:hAnsi="Humnst777 Lt BT"/>
        </w:rPr>
        <w:t xml:space="preserve"> their lender.</w:t>
      </w:r>
      <w:r w:rsidR="005D6180" w:rsidDel="005D6180">
        <w:rPr>
          <w:rStyle w:val="normaltextrun"/>
          <w:rFonts w:ascii="Humnst777 Lt BT" w:hAnsi="Humnst777 Lt BT"/>
        </w:rPr>
        <w:t xml:space="preserve"> </w:t>
      </w:r>
    </w:p>
    <w:p w14:paraId="493DB4D0" w14:textId="3DAA601A" w:rsidR="001029D9" w:rsidRPr="0004588E" w:rsidRDefault="00F24F7A" w:rsidP="001029D9">
      <w:pPr>
        <w:pStyle w:val="paragraph"/>
        <w:spacing w:after="0"/>
        <w:textAlignment w:val="baseline"/>
        <w:rPr>
          <w:rFonts w:ascii="Humnst777 Lt BT" w:hAnsi="Humnst777 Lt BT"/>
        </w:rPr>
      </w:pPr>
      <w:r w:rsidRPr="0004588E">
        <w:rPr>
          <w:rFonts w:ascii="Humnst777 Lt BT" w:hAnsi="Humnst777 Lt BT"/>
        </w:rPr>
        <w:t>We have also</w:t>
      </w:r>
      <w:r w:rsidR="001029D9" w:rsidRPr="0004588E">
        <w:rPr>
          <w:rFonts w:ascii="Humnst777 Lt BT" w:hAnsi="Humnst777 Lt BT"/>
        </w:rPr>
        <w:t xml:space="preserve"> recognise</w:t>
      </w:r>
      <w:r w:rsidRPr="0004588E">
        <w:rPr>
          <w:rFonts w:ascii="Humnst777 Lt BT" w:hAnsi="Humnst777 Lt BT"/>
        </w:rPr>
        <w:t xml:space="preserve">d the impact of inflation </w:t>
      </w:r>
      <w:r w:rsidR="00B03D85" w:rsidRPr="0004588E">
        <w:rPr>
          <w:rFonts w:ascii="Humnst777 Lt BT" w:hAnsi="Humnst777 Lt BT"/>
        </w:rPr>
        <w:t xml:space="preserve">on </w:t>
      </w:r>
      <w:r w:rsidRPr="0004588E">
        <w:rPr>
          <w:rFonts w:ascii="Humnst777 Lt BT" w:hAnsi="Humnst777 Lt BT"/>
        </w:rPr>
        <w:t>households cost of living</w:t>
      </w:r>
      <w:r w:rsidR="00394398" w:rsidRPr="0004588E">
        <w:rPr>
          <w:rFonts w:ascii="Humnst777 Lt BT" w:hAnsi="Humnst777 Lt BT"/>
        </w:rPr>
        <w:t xml:space="preserve">. The </w:t>
      </w:r>
      <w:r w:rsidR="00E80EB3" w:rsidRPr="0004588E">
        <w:rPr>
          <w:rFonts w:ascii="Humnst777 Lt BT" w:hAnsi="Humnst777 Lt BT"/>
        </w:rPr>
        <w:t>g</w:t>
      </w:r>
      <w:r w:rsidR="00394398" w:rsidRPr="0004588E">
        <w:rPr>
          <w:rFonts w:ascii="Humnst777 Lt BT" w:hAnsi="Humnst777 Lt BT"/>
        </w:rPr>
        <w:t>overnment has</w:t>
      </w:r>
      <w:r w:rsidR="001029D9" w:rsidRPr="0004588E">
        <w:rPr>
          <w:rFonts w:ascii="Humnst777 Lt BT" w:hAnsi="Humnst777 Lt BT"/>
        </w:rPr>
        <w:t xml:space="preserve"> taken action to protect struggling families by announcing one of the largest support packages in Europe, supporting households with help for higher bills totals £94 billion, or £3,300 per household on average, across 2022/23 and 2023/24.</w:t>
      </w:r>
    </w:p>
    <w:p w14:paraId="5F4E5D1D" w14:textId="77777777" w:rsidR="001029D9" w:rsidRPr="0004588E" w:rsidRDefault="001029D9" w:rsidP="008563EE">
      <w:pPr>
        <w:pStyle w:val="paragraph"/>
        <w:spacing w:after="0" w:afterAutospacing="0"/>
        <w:rPr>
          <w:rFonts w:ascii="Humnst777 Lt BT" w:hAnsi="Humnst777 Lt BT"/>
        </w:rPr>
      </w:pPr>
      <w:r w:rsidRPr="0004588E">
        <w:rPr>
          <w:rFonts w:ascii="Humnst777 Lt BT" w:hAnsi="Humnst777 Lt BT"/>
        </w:rPr>
        <w:t>The government has also targeted support at the most vulnerable, including renters:</w:t>
      </w:r>
    </w:p>
    <w:p w14:paraId="5C56FB4C" w14:textId="77777777" w:rsidR="001029D9" w:rsidRPr="0004588E" w:rsidRDefault="001029D9" w:rsidP="001029D9">
      <w:pPr>
        <w:pStyle w:val="paragraph"/>
        <w:numPr>
          <w:ilvl w:val="0"/>
          <w:numId w:val="17"/>
        </w:numPr>
        <w:rPr>
          <w:rFonts w:ascii="Humnst777 Lt BT" w:hAnsi="Humnst777 Lt BT"/>
        </w:rPr>
      </w:pPr>
      <w:r w:rsidRPr="0004588E">
        <w:rPr>
          <w:rFonts w:ascii="Humnst777 Lt BT" w:hAnsi="Humnst777 Lt BT"/>
        </w:rPr>
        <w:t xml:space="preserve">This year and last, direct cash payments were made to more than 8 million UK households on eligible means tested benefits, 8 million pensioner households and 6 million people across the UK on eligible disability benefits. </w:t>
      </w:r>
    </w:p>
    <w:p w14:paraId="0FF383AE" w14:textId="0BB925A0" w:rsidR="001029D9" w:rsidRPr="0004588E" w:rsidRDefault="001029D9" w:rsidP="001029D9">
      <w:pPr>
        <w:pStyle w:val="paragraph"/>
        <w:numPr>
          <w:ilvl w:val="0"/>
          <w:numId w:val="17"/>
        </w:numPr>
        <w:rPr>
          <w:rFonts w:ascii="Humnst777 Lt BT" w:hAnsi="Humnst777 Lt BT"/>
        </w:rPr>
      </w:pPr>
      <w:r w:rsidRPr="0004588E">
        <w:rPr>
          <w:rFonts w:ascii="Humnst777 Lt BT" w:hAnsi="Humnst777 Lt BT"/>
        </w:rPr>
        <w:t xml:space="preserve">We have also extended the Household Support Fund, bringing total funding for this support to £2.5 billion. This allowed Local Authorities to provide crisis support to vulnerable households, such as through supermarket and food bank vouchers. </w:t>
      </w:r>
    </w:p>
    <w:p w14:paraId="345A35A5" w14:textId="18E26387" w:rsidR="001029D9" w:rsidRPr="0004588E" w:rsidRDefault="001029D9" w:rsidP="001029D9">
      <w:pPr>
        <w:pStyle w:val="paragraph"/>
        <w:numPr>
          <w:ilvl w:val="0"/>
          <w:numId w:val="17"/>
        </w:numPr>
        <w:rPr>
          <w:rStyle w:val="normaltextrun"/>
          <w:rFonts w:ascii="Humnst777 Lt BT" w:hAnsi="Humnst777 Lt BT"/>
        </w:rPr>
      </w:pPr>
      <w:r w:rsidRPr="0004588E">
        <w:rPr>
          <w:rFonts w:ascii="Humnst777 Lt BT" w:hAnsi="Humnst777 Lt BT"/>
        </w:rPr>
        <w:t>This comes on top of uprated benefits and pensions by 10.1%, in line with inflation. This £11 billion increase in welfare payments has helped protect those relying on the state for their income.</w:t>
      </w:r>
      <w:r w:rsidRPr="0004588E">
        <w:rPr>
          <w:rStyle w:val="normaltextrun"/>
          <w:rFonts w:ascii="Humnst777 Lt BT" w:hAnsi="Humnst777 Lt BT"/>
        </w:rPr>
        <w:t xml:space="preserve"> </w:t>
      </w:r>
    </w:p>
    <w:p w14:paraId="345F4701" w14:textId="77777777" w:rsidR="005D6180" w:rsidRPr="005D6180" w:rsidRDefault="005D6180" w:rsidP="005D6180">
      <w:pPr>
        <w:spacing w:before="100" w:beforeAutospacing="1" w:after="100" w:afterAutospacing="1" w:line="240" w:lineRule="auto"/>
        <w:textAlignment w:val="baseline"/>
        <w:rPr>
          <w:rFonts w:ascii="Humnst777 Lt BT" w:eastAsia="Times New Roman" w:hAnsi="Humnst777 Lt BT" w:cs="Times New Roman"/>
          <w:sz w:val="24"/>
          <w:szCs w:val="24"/>
          <w:lang w:eastAsia="en-GB"/>
        </w:rPr>
      </w:pPr>
      <w:r w:rsidRPr="005D6180">
        <w:rPr>
          <w:rFonts w:ascii="Humnst777 Lt BT" w:eastAsia="Times New Roman" w:hAnsi="Humnst777 Lt BT" w:cs="Times New Roman"/>
          <w:sz w:val="24"/>
          <w:szCs w:val="24"/>
          <w:lang w:eastAsia="en-GB"/>
        </w:rPr>
        <w:t xml:space="preserve">While we have been taking this decisive action to support households – Labour’s policies would simply harm the economy. Keir </w:t>
      </w:r>
      <w:proofErr w:type="spellStart"/>
      <w:r w:rsidRPr="005D6180">
        <w:rPr>
          <w:rFonts w:ascii="Humnst777 Lt BT" w:eastAsia="Times New Roman" w:hAnsi="Humnst777 Lt BT" w:cs="Times New Roman"/>
          <w:sz w:val="24"/>
          <w:szCs w:val="24"/>
          <w:lang w:eastAsia="en-GB"/>
        </w:rPr>
        <w:t>Starmer</w:t>
      </w:r>
      <w:proofErr w:type="spellEnd"/>
      <w:r w:rsidRPr="005D6180">
        <w:rPr>
          <w:rFonts w:ascii="Humnst777 Lt BT" w:eastAsia="Times New Roman" w:hAnsi="Humnst777 Lt BT" w:cs="Times New Roman"/>
          <w:sz w:val="24"/>
          <w:szCs w:val="24"/>
          <w:lang w:eastAsia="en-GB"/>
        </w:rPr>
        <w:t xml:space="preserve"> and the Labour Party’s plans to borrow £28bn a year, ban new oil and gas licenses and agree inflation-busting pay settlements with the unions would simply make inflation worse and put pressure on the Bank of England to raise interest rates further. </w:t>
      </w:r>
    </w:p>
    <w:p w14:paraId="4633CAC1" w14:textId="77777777" w:rsidR="005D6180" w:rsidRPr="005D6180" w:rsidRDefault="005D6180" w:rsidP="005D6180">
      <w:pPr>
        <w:spacing w:before="100" w:beforeAutospacing="1" w:after="100" w:afterAutospacing="1" w:line="240" w:lineRule="auto"/>
        <w:textAlignment w:val="baseline"/>
        <w:rPr>
          <w:rFonts w:ascii="Humnst777 Lt BT" w:eastAsia="Times New Roman" w:hAnsi="Humnst777 Lt BT" w:cs="Times New Roman"/>
          <w:sz w:val="24"/>
          <w:szCs w:val="24"/>
          <w:lang w:eastAsia="en-GB"/>
        </w:rPr>
      </w:pPr>
      <w:r w:rsidRPr="005D6180">
        <w:rPr>
          <w:rFonts w:ascii="Humnst777 Lt BT" w:eastAsia="Times New Roman" w:hAnsi="Humnst777 Lt BT" w:cs="Times New Roman"/>
          <w:sz w:val="24"/>
          <w:szCs w:val="24"/>
          <w:lang w:eastAsia="en-GB"/>
        </w:rPr>
        <w:t>We need to stick to our plan to get inflation down and help to ease the pressures people are facing.</w:t>
      </w:r>
    </w:p>
    <w:p w14:paraId="6F9C47DD" w14:textId="77777777" w:rsidR="00E01143" w:rsidRDefault="00E01143" w:rsidP="00E01143">
      <w:pPr>
        <w:pStyle w:val="paragraph"/>
        <w:spacing w:before="0" w:beforeAutospacing="0" w:after="0" w:afterAutospacing="0" w:line="276" w:lineRule="auto"/>
        <w:jc w:val="both"/>
        <w:textAlignment w:val="baseline"/>
        <w:rPr>
          <w:rStyle w:val="normaltextrun"/>
          <w:rFonts w:ascii="Humnst777 Lt BT" w:hAnsi="Humnst777 Lt BT" w:cs="Segoe UI"/>
          <w:lang w:val="en-US"/>
        </w:rPr>
      </w:pPr>
    </w:p>
    <w:p w14:paraId="0139516E" w14:textId="77777777" w:rsidR="006B1A4F" w:rsidRDefault="006B1A4F" w:rsidP="00E01143">
      <w:pPr>
        <w:pStyle w:val="paragraph"/>
        <w:spacing w:before="0" w:beforeAutospacing="0" w:after="0" w:afterAutospacing="0" w:line="276" w:lineRule="auto"/>
        <w:jc w:val="center"/>
        <w:textAlignment w:val="baseline"/>
        <w:rPr>
          <w:rStyle w:val="eop"/>
          <w:rFonts w:ascii="Humnst777 Lt BT" w:hAnsi="Humnst777 Lt BT" w:cs="Segoe UI"/>
          <w:b/>
          <w:bCs/>
        </w:rPr>
      </w:pPr>
    </w:p>
    <w:p w14:paraId="494A23F6" w14:textId="4AA0C216" w:rsidR="006B1A4F" w:rsidRDefault="006B1A4F" w:rsidP="006B1A4F">
      <w:pPr>
        <w:pStyle w:val="paragraph"/>
        <w:spacing w:before="0" w:beforeAutospacing="0" w:after="0" w:afterAutospacing="0" w:line="276" w:lineRule="auto"/>
        <w:jc w:val="center"/>
        <w:textAlignment w:val="baseline"/>
        <w:rPr>
          <w:rStyle w:val="eop"/>
          <w:rFonts w:ascii="Humnst777 Lt BT" w:hAnsi="Humnst777 Lt BT" w:cs="Segoe UI"/>
          <w:b/>
          <w:bCs/>
        </w:rPr>
      </w:pPr>
      <w:r>
        <w:rPr>
          <w:noProof/>
        </w:rPr>
        <w:drawing>
          <wp:inline distT="0" distB="0" distL="0" distR="0" wp14:anchorId="3B280801" wp14:editId="50C1FE54">
            <wp:extent cx="2028825" cy="65936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0"/>
                              </a14:imgEffect>
                            </a14:imgLayer>
                          </a14:imgProps>
                        </a:ext>
                      </a:extLst>
                    </a:blip>
                    <a:stretch>
                      <a:fillRect/>
                    </a:stretch>
                  </pic:blipFill>
                  <pic:spPr>
                    <a:xfrm>
                      <a:off x="0" y="0"/>
                      <a:ext cx="2060680" cy="669721"/>
                    </a:xfrm>
                    <a:prstGeom prst="rect">
                      <a:avLst/>
                    </a:prstGeom>
                  </pic:spPr>
                </pic:pic>
              </a:graphicData>
            </a:graphic>
          </wp:inline>
        </w:drawing>
      </w:r>
    </w:p>
    <w:p w14:paraId="43270672" w14:textId="77777777" w:rsidR="006B1A4F" w:rsidRDefault="006B1A4F" w:rsidP="00E01143">
      <w:pPr>
        <w:pStyle w:val="paragraph"/>
        <w:spacing w:before="0" w:beforeAutospacing="0" w:after="0" w:afterAutospacing="0" w:line="276" w:lineRule="auto"/>
        <w:jc w:val="center"/>
        <w:textAlignment w:val="baseline"/>
        <w:rPr>
          <w:rStyle w:val="eop"/>
          <w:rFonts w:ascii="Humnst777 Lt BT" w:hAnsi="Humnst777 Lt BT" w:cs="Segoe UI"/>
          <w:b/>
          <w:bCs/>
        </w:rPr>
      </w:pPr>
    </w:p>
    <w:p w14:paraId="597DD0FC" w14:textId="0D85053F" w:rsidR="00E01143" w:rsidRDefault="00E01143" w:rsidP="00E01143">
      <w:pPr>
        <w:pStyle w:val="paragraph"/>
        <w:spacing w:before="0" w:beforeAutospacing="0" w:after="0" w:afterAutospacing="0" w:line="276" w:lineRule="auto"/>
        <w:jc w:val="center"/>
        <w:textAlignment w:val="baseline"/>
        <w:rPr>
          <w:rStyle w:val="eop"/>
          <w:rFonts w:ascii="Humnst777 Lt BT" w:hAnsi="Humnst777 Lt BT" w:cs="Segoe UI"/>
          <w:b/>
          <w:bCs/>
        </w:rPr>
      </w:pPr>
      <w:r>
        <w:rPr>
          <w:rStyle w:val="eop"/>
          <w:rFonts w:ascii="Humnst777 Lt BT" w:hAnsi="Humnst777 Lt BT" w:cs="Segoe UI"/>
          <w:b/>
          <w:bCs/>
        </w:rPr>
        <w:t>RT HON JEREMY HUNT MP</w:t>
      </w:r>
    </w:p>
    <w:p w14:paraId="0D55FD46" w14:textId="525CE34B" w:rsidR="00217028" w:rsidRPr="00A76A08" w:rsidRDefault="00E01143" w:rsidP="003E713D">
      <w:pPr>
        <w:pStyle w:val="paragraph"/>
        <w:spacing w:before="0" w:beforeAutospacing="0" w:after="0" w:afterAutospacing="0" w:line="276" w:lineRule="auto"/>
        <w:jc w:val="center"/>
        <w:textAlignment w:val="baseline"/>
        <w:rPr>
          <w:rFonts w:ascii="Humnst777 Lt BT" w:hAnsi="Humnst777 Lt BT"/>
          <w:b/>
          <w:bCs/>
          <w:color w:val="C00000"/>
          <w:sz w:val="28"/>
          <w:szCs w:val="28"/>
        </w:rPr>
      </w:pPr>
      <w:r>
        <w:rPr>
          <w:rStyle w:val="eop"/>
          <w:rFonts w:ascii="Humnst777 Lt BT" w:hAnsi="Humnst777 Lt BT" w:cs="Segoe UI"/>
        </w:rPr>
        <w:t>Chancellor of the Exchequer</w:t>
      </w:r>
      <w:bookmarkEnd w:id="0"/>
    </w:p>
    <w:sectPr w:rsidR="00217028" w:rsidRPr="00A76A0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70A0" w14:textId="77777777" w:rsidR="00896A21" w:rsidRDefault="00896A21" w:rsidP="00F67C32">
      <w:pPr>
        <w:spacing w:after="0" w:line="240" w:lineRule="auto"/>
      </w:pPr>
      <w:r>
        <w:separator/>
      </w:r>
    </w:p>
  </w:endnote>
  <w:endnote w:type="continuationSeparator" w:id="0">
    <w:p w14:paraId="53703ED2" w14:textId="77777777" w:rsidR="00896A21" w:rsidRDefault="00896A21" w:rsidP="00F67C32">
      <w:pPr>
        <w:spacing w:after="0" w:line="240" w:lineRule="auto"/>
      </w:pPr>
      <w:r>
        <w:continuationSeparator/>
      </w:r>
    </w:p>
  </w:endnote>
  <w:endnote w:type="continuationNotice" w:id="1">
    <w:p w14:paraId="3551ACB7" w14:textId="77777777" w:rsidR="00896A21" w:rsidRDefault="00896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53B7" w14:textId="77777777" w:rsidR="00896A21" w:rsidRDefault="00896A21" w:rsidP="00F67C32">
      <w:pPr>
        <w:spacing w:after="0" w:line="240" w:lineRule="auto"/>
      </w:pPr>
      <w:r>
        <w:separator/>
      </w:r>
    </w:p>
  </w:footnote>
  <w:footnote w:type="continuationSeparator" w:id="0">
    <w:p w14:paraId="18CE5C5A" w14:textId="77777777" w:rsidR="00896A21" w:rsidRDefault="00896A21" w:rsidP="00F67C32">
      <w:pPr>
        <w:spacing w:after="0" w:line="240" w:lineRule="auto"/>
      </w:pPr>
      <w:r>
        <w:continuationSeparator/>
      </w:r>
    </w:p>
  </w:footnote>
  <w:footnote w:type="continuationNotice" w:id="1">
    <w:p w14:paraId="51C551D5" w14:textId="77777777" w:rsidR="00896A21" w:rsidRDefault="00896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C592" w14:textId="77777777" w:rsidR="000D4E2C" w:rsidRPr="000D4E2C" w:rsidRDefault="000D4E2C" w:rsidP="000D4E2C">
    <w:pPr>
      <w:jc w:val="center"/>
      <w:rPr>
        <w:rFonts w:ascii="Bookman Old Style" w:hAnsi="Bookman Old Style"/>
      </w:rPr>
    </w:pPr>
    <w:r w:rsidRPr="000D4E2C">
      <w:rPr>
        <w:rFonts w:ascii="Bookman Old Style" w:hAnsi="Bookman Old Style"/>
        <w:noProof/>
        <w:color w:val="008000"/>
        <w:lang w:eastAsia="en-GB"/>
      </w:rPr>
      <w:drawing>
        <wp:inline distT="0" distB="0" distL="0" distR="0" wp14:anchorId="6343FA3D" wp14:editId="41E3E880">
          <wp:extent cx="4762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22CE66A1" w14:textId="77777777" w:rsidR="000D4E2C" w:rsidRPr="000D4E2C" w:rsidRDefault="000D4E2C" w:rsidP="000D4E2C">
    <w:pPr>
      <w:jc w:val="center"/>
      <w:rPr>
        <w:rFonts w:ascii="Bookman Old Style" w:hAnsi="Bookman Old Style"/>
        <w:color w:val="008000"/>
      </w:rPr>
    </w:pPr>
    <w:r w:rsidRPr="000D4E2C">
      <w:rPr>
        <w:rFonts w:ascii="Bookman Old Style" w:hAnsi="Bookman Old Style"/>
        <w:color w:val="008000"/>
      </w:rPr>
      <w:t>HOUSE OF COMMONS</w:t>
    </w:r>
  </w:p>
  <w:p w14:paraId="4A4816FE" w14:textId="77777777" w:rsidR="00F67C32" w:rsidRDefault="00F6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48"/>
    <w:multiLevelType w:val="hybridMultilevel"/>
    <w:tmpl w:val="9530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5636"/>
    <w:multiLevelType w:val="hybridMultilevel"/>
    <w:tmpl w:val="491E5A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057BD"/>
    <w:multiLevelType w:val="hybridMultilevel"/>
    <w:tmpl w:val="49EEC5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C7E62"/>
    <w:multiLevelType w:val="multilevel"/>
    <w:tmpl w:val="7D08F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9976D15"/>
    <w:multiLevelType w:val="multilevel"/>
    <w:tmpl w:val="F556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B25EE"/>
    <w:multiLevelType w:val="hybridMultilevel"/>
    <w:tmpl w:val="CF96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3D29"/>
    <w:multiLevelType w:val="multilevel"/>
    <w:tmpl w:val="38F2F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AC277C"/>
    <w:multiLevelType w:val="hybridMultilevel"/>
    <w:tmpl w:val="D302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31644"/>
    <w:multiLevelType w:val="hybridMultilevel"/>
    <w:tmpl w:val="CC462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6134A"/>
    <w:multiLevelType w:val="hybridMultilevel"/>
    <w:tmpl w:val="819E2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D411D"/>
    <w:multiLevelType w:val="multilevel"/>
    <w:tmpl w:val="78E8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CC1ED6"/>
    <w:multiLevelType w:val="hybridMultilevel"/>
    <w:tmpl w:val="6B66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16A5C"/>
    <w:multiLevelType w:val="hybridMultilevel"/>
    <w:tmpl w:val="3F92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228C2"/>
    <w:multiLevelType w:val="hybridMultilevel"/>
    <w:tmpl w:val="BB3435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45734"/>
    <w:multiLevelType w:val="hybridMultilevel"/>
    <w:tmpl w:val="3FE4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6692E"/>
    <w:multiLevelType w:val="hybridMultilevel"/>
    <w:tmpl w:val="A770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51863"/>
    <w:multiLevelType w:val="hybridMultilevel"/>
    <w:tmpl w:val="9062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882C29"/>
    <w:multiLevelType w:val="hybridMultilevel"/>
    <w:tmpl w:val="D77895A2"/>
    <w:lvl w:ilvl="0" w:tplc="E8885B3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0D0516"/>
    <w:multiLevelType w:val="hybridMultilevel"/>
    <w:tmpl w:val="A82E80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940C38"/>
    <w:multiLevelType w:val="multilevel"/>
    <w:tmpl w:val="BE8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2683145">
    <w:abstractNumId w:val="5"/>
  </w:num>
  <w:num w:numId="2" w16cid:durableId="1660229598">
    <w:abstractNumId w:val="14"/>
  </w:num>
  <w:num w:numId="3" w16cid:durableId="788739278">
    <w:abstractNumId w:val="2"/>
  </w:num>
  <w:num w:numId="4" w16cid:durableId="1955206210">
    <w:abstractNumId w:val="13"/>
  </w:num>
  <w:num w:numId="5" w16cid:durableId="1778406851">
    <w:abstractNumId w:val="1"/>
  </w:num>
  <w:num w:numId="6" w16cid:durableId="1963686430">
    <w:abstractNumId w:val="4"/>
  </w:num>
  <w:num w:numId="7" w16cid:durableId="463083582">
    <w:abstractNumId w:val="9"/>
  </w:num>
  <w:num w:numId="8" w16cid:durableId="475991693">
    <w:abstractNumId w:val="19"/>
  </w:num>
  <w:num w:numId="9" w16cid:durableId="1882982583">
    <w:abstractNumId w:val="3"/>
  </w:num>
  <w:num w:numId="10" w16cid:durableId="1938907420">
    <w:abstractNumId w:val="6"/>
  </w:num>
  <w:num w:numId="11" w16cid:durableId="868489239">
    <w:abstractNumId w:val="10"/>
  </w:num>
  <w:num w:numId="12" w16cid:durableId="805855323">
    <w:abstractNumId w:val="16"/>
  </w:num>
  <w:num w:numId="13" w16cid:durableId="993799590">
    <w:abstractNumId w:val="15"/>
  </w:num>
  <w:num w:numId="14" w16cid:durableId="24448646">
    <w:abstractNumId w:val="17"/>
  </w:num>
  <w:num w:numId="15" w16cid:durableId="1367099042">
    <w:abstractNumId w:val="17"/>
  </w:num>
  <w:num w:numId="16" w16cid:durableId="1081945090">
    <w:abstractNumId w:val="7"/>
  </w:num>
  <w:num w:numId="17" w16cid:durableId="1872911031">
    <w:abstractNumId w:val="11"/>
  </w:num>
  <w:num w:numId="18" w16cid:durableId="2013528116">
    <w:abstractNumId w:val="12"/>
  </w:num>
  <w:num w:numId="19" w16cid:durableId="1650279469">
    <w:abstractNumId w:val="0"/>
  </w:num>
  <w:num w:numId="20" w16cid:durableId="1084372464">
    <w:abstractNumId w:val="8"/>
  </w:num>
  <w:num w:numId="21" w16cid:durableId="1754818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32"/>
    <w:rsid w:val="000017A1"/>
    <w:rsid w:val="0000204F"/>
    <w:rsid w:val="00005745"/>
    <w:rsid w:val="00007550"/>
    <w:rsid w:val="00011C51"/>
    <w:rsid w:val="000131C2"/>
    <w:rsid w:val="00014DB2"/>
    <w:rsid w:val="000210A9"/>
    <w:rsid w:val="00021332"/>
    <w:rsid w:val="0002186F"/>
    <w:rsid w:val="00022DD2"/>
    <w:rsid w:val="00023942"/>
    <w:rsid w:val="000261D1"/>
    <w:rsid w:val="00032ED8"/>
    <w:rsid w:val="000338B3"/>
    <w:rsid w:val="00034A7F"/>
    <w:rsid w:val="0003515A"/>
    <w:rsid w:val="00042E80"/>
    <w:rsid w:val="00043015"/>
    <w:rsid w:val="0004588E"/>
    <w:rsid w:val="00047702"/>
    <w:rsid w:val="00050F3D"/>
    <w:rsid w:val="00051008"/>
    <w:rsid w:val="00052CC1"/>
    <w:rsid w:val="0005622D"/>
    <w:rsid w:val="00056FD3"/>
    <w:rsid w:val="00057B5B"/>
    <w:rsid w:val="00057F18"/>
    <w:rsid w:val="00061D60"/>
    <w:rsid w:val="00061E3B"/>
    <w:rsid w:val="00063023"/>
    <w:rsid w:val="000630CD"/>
    <w:rsid w:val="00065C06"/>
    <w:rsid w:val="000669BC"/>
    <w:rsid w:val="000707A4"/>
    <w:rsid w:val="000707DF"/>
    <w:rsid w:val="00071E13"/>
    <w:rsid w:val="00072251"/>
    <w:rsid w:val="00072CD9"/>
    <w:rsid w:val="00074E5B"/>
    <w:rsid w:val="0007579B"/>
    <w:rsid w:val="0007665F"/>
    <w:rsid w:val="000768EC"/>
    <w:rsid w:val="00076B27"/>
    <w:rsid w:val="00081815"/>
    <w:rsid w:val="00081A6A"/>
    <w:rsid w:val="00082147"/>
    <w:rsid w:val="00082D75"/>
    <w:rsid w:val="0008537B"/>
    <w:rsid w:val="000853DC"/>
    <w:rsid w:val="0008577B"/>
    <w:rsid w:val="00086CF2"/>
    <w:rsid w:val="00090034"/>
    <w:rsid w:val="0009204C"/>
    <w:rsid w:val="000948F9"/>
    <w:rsid w:val="00094F31"/>
    <w:rsid w:val="000951B9"/>
    <w:rsid w:val="00095CC8"/>
    <w:rsid w:val="000A4192"/>
    <w:rsid w:val="000A6AC8"/>
    <w:rsid w:val="000B0395"/>
    <w:rsid w:val="000B0804"/>
    <w:rsid w:val="000B2EC3"/>
    <w:rsid w:val="000C0647"/>
    <w:rsid w:val="000C4415"/>
    <w:rsid w:val="000C489B"/>
    <w:rsid w:val="000C53B6"/>
    <w:rsid w:val="000C6E5C"/>
    <w:rsid w:val="000C772D"/>
    <w:rsid w:val="000D1083"/>
    <w:rsid w:val="000D4E2C"/>
    <w:rsid w:val="000D4F94"/>
    <w:rsid w:val="000D69A7"/>
    <w:rsid w:val="000D7DCC"/>
    <w:rsid w:val="000E146C"/>
    <w:rsid w:val="000E1599"/>
    <w:rsid w:val="000E167B"/>
    <w:rsid w:val="000E44EA"/>
    <w:rsid w:val="000E4B28"/>
    <w:rsid w:val="000E5005"/>
    <w:rsid w:val="000F437B"/>
    <w:rsid w:val="000F4902"/>
    <w:rsid w:val="000F4CF4"/>
    <w:rsid w:val="001029D9"/>
    <w:rsid w:val="001045BF"/>
    <w:rsid w:val="001049DE"/>
    <w:rsid w:val="00107889"/>
    <w:rsid w:val="00107A80"/>
    <w:rsid w:val="001122FE"/>
    <w:rsid w:val="00113445"/>
    <w:rsid w:val="00113505"/>
    <w:rsid w:val="00113DD7"/>
    <w:rsid w:val="00115A8D"/>
    <w:rsid w:val="001173E7"/>
    <w:rsid w:val="00120796"/>
    <w:rsid w:val="0012083E"/>
    <w:rsid w:val="00123753"/>
    <w:rsid w:val="0012673C"/>
    <w:rsid w:val="00126C5E"/>
    <w:rsid w:val="00127A87"/>
    <w:rsid w:val="00127B2D"/>
    <w:rsid w:val="001317B8"/>
    <w:rsid w:val="00133B00"/>
    <w:rsid w:val="00135696"/>
    <w:rsid w:val="0013733D"/>
    <w:rsid w:val="00142644"/>
    <w:rsid w:val="00145506"/>
    <w:rsid w:val="001468BA"/>
    <w:rsid w:val="001479F9"/>
    <w:rsid w:val="001514A9"/>
    <w:rsid w:val="0015442F"/>
    <w:rsid w:val="001553D9"/>
    <w:rsid w:val="001556F1"/>
    <w:rsid w:val="001559AF"/>
    <w:rsid w:val="00157A82"/>
    <w:rsid w:val="00161AE3"/>
    <w:rsid w:val="00161CD0"/>
    <w:rsid w:val="00163016"/>
    <w:rsid w:val="001641A7"/>
    <w:rsid w:val="00164273"/>
    <w:rsid w:val="00164539"/>
    <w:rsid w:val="00164CF8"/>
    <w:rsid w:val="001664DC"/>
    <w:rsid w:val="001666B3"/>
    <w:rsid w:val="001674CA"/>
    <w:rsid w:val="0016798F"/>
    <w:rsid w:val="00170473"/>
    <w:rsid w:val="00171B93"/>
    <w:rsid w:val="001770A0"/>
    <w:rsid w:val="001771C3"/>
    <w:rsid w:val="001773F0"/>
    <w:rsid w:val="00177694"/>
    <w:rsid w:val="00177F81"/>
    <w:rsid w:val="001803EA"/>
    <w:rsid w:val="00180593"/>
    <w:rsid w:val="00180EF1"/>
    <w:rsid w:val="00190461"/>
    <w:rsid w:val="0019266C"/>
    <w:rsid w:val="00195A19"/>
    <w:rsid w:val="0019623F"/>
    <w:rsid w:val="00196E53"/>
    <w:rsid w:val="001977E5"/>
    <w:rsid w:val="001A189E"/>
    <w:rsid w:val="001A1AA8"/>
    <w:rsid w:val="001A541B"/>
    <w:rsid w:val="001A6790"/>
    <w:rsid w:val="001B01C5"/>
    <w:rsid w:val="001B085C"/>
    <w:rsid w:val="001B1CC3"/>
    <w:rsid w:val="001B38AE"/>
    <w:rsid w:val="001B3A0A"/>
    <w:rsid w:val="001B4C36"/>
    <w:rsid w:val="001B4F92"/>
    <w:rsid w:val="001B6D73"/>
    <w:rsid w:val="001C1911"/>
    <w:rsid w:val="001C1961"/>
    <w:rsid w:val="001C50C9"/>
    <w:rsid w:val="001C5B59"/>
    <w:rsid w:val="001D0E59"/>
    <w:rsid w:val="001D0EBC"/>
    <w:rsid w:val="001D190C"/>
    <w:rsid w:val="001D3B86"/>
    <w:rsid w:val="001D3F06"/>
    <w:rsid w:val="001D4B32"/>
    <w:rsid w:val="001D7644"/>
    <w:rsid w:val="001E0430"/>
    <w:rsid w:val="001E0881"/>
    <w:rsid w:val="001E0E43"/>
    <w:rsid w:val="001E648A"/>
    <w:rsid w:val="001E7DEA"/>
    <w:rsid w:val="001F1B65"/>
    <w:rsid w:val="001F3604"/>
    <w:rsid w:val="001F4EBF"/>
    <w:rsid w:val="001F56E2"/>
    <w:rsid w:val="001F6E59"/>
    <w:rsid w:val="00201E6F"/>
    <w:rsid w:val="002048FA"/>
    <w:rsid w:val="002054A1"/>
    <w:rsid w:val="002127B3"/>
    <w:rsid w:val="0021325B"/>
    <w:rsid w:val="002161FC"/>
    <w:rsid w:val="00217028"/>
    <w:rsid w:val="00217F1B"/>
    <w:rsid w:val="00220B27"/>
    <w:rsid w:val="0022154F"/>
    <w:rsid w:val="00221B6A"/>
    <w:rsid w:val="00222F58"/>
    <w:rsid w:val="00227A1F"/>
    <w:rsid w:val="00227D30"/>
    <w:rsid w:val="002307ED"/>
    <w:rsid w:val="002323EC"/>
    <w:rsid w:val="00234951"/>
    <w:rsid w:val="00234E12"/>
    <w:rsid w:val="002355CC"/>
    <w:rsid w:val="00240B13"/>
    <w:rsid w:val="0024339A"/>
    <w:rsid w:val="00243587"/>
    <w:rsid w:val="00245FB9"/>
    <w:rsid w:val="00245FF4"/>
    <w:rsid w:val="002466B8"/>
    <w:rsid w:val="00247FA2"/>
    <w:rsid w:val="002508A5"/>
    <w:rsid w:val="00253AC4"/>
    <w:rsid w:val="00253F39"/>
    <w:rsid w:val="00256A6C"/>
    <w:rsid w:val="00257A03"/>
    <w:rsid w:val="00260C66"/>
    <w:rsid w:val="00262A48"/>
    <w:rsid w:val="00263424"/>
    <w:rsid w:val="002635EB"/>
    <w:rsid w:val="00266057"/>
    <w:rsid w:val="0026629A"/>
    <w:rsid w:val="002674ED"/>
    <w:rsid w:val="00273BF1"/>
    <w:rsid w:val="002755CC"/>
    <w:rsid w:val="0027657F"/>
    <w:rsid w:val="0028063B"/>
    <w:rsid w:val="002828D2"/>
    <w:rsid w:val="00283038"/>
    <w:rsid w:val="0028395F"/>
    <w:rsid w:val="0028696E"/>
    <w:rsid w:val="00287772"/>
    <w:rsid w:val="002914DB"/>
    <w:rsid w:val="00292D68"/>
    <w:rsid w:val="00296651"/>
    <w:rsid w:val="00297342"/>
    <w:rsid w:val="002A2DB6"/>
    <w:rsid w:val="002A35DB"/>
    <w:rsid w:val="002A375D"/>
    <w:rsid w:val="002A423B"/>
    <w:rsid w:val="002A4258"/>
    <w:rsid w:val="002A445B"/>
    <w:rsid w:val="002A506A"/>
    <w:rsid w:val="002A51C4"/>
    <w:rsid w:val="002A59F8"/>
    <w:rsid w:val="002A5E60"/>
    <w:rsid w:val="002A69C9"/>
    <w:rsid w:val="002A6B20"/>
    <w:rsid w:val="002A6E23"/>
    <w:rsid w:val="002A73B2"/>
    <w:rsid w:val="002B05A9"/>
    <w:rsid w:val="002B23BD"/>
    <w:rsid w:val="002B2E63"/>
    <w:rsid w:val="002C105F"/>
    <w:rsid w:val="002C1F92"/>
    <w:rsid w:val="002C2BCF"/>
    <w:rsid w:val="002C5838"/>
    <w:rsid w:val="002C5A25"/>
    <w:rsid w:val="002C61D7"/>
    <w:rsid w:val="002C61F7"/>
    <w:rsid w:val="002C6B7B"/>
    <w:rsid w:val="002C7763"/>
    <w:rsid w:val="002D238F"/>
    <w:rsid w:val="002D4FDC"/>
    <w:rsid w:val="002D6A05"/>
    <w:rsid w:val="002D6F19"/>
    <w:rsid w:val="002E0D4B"/>
    <w:rsid w:val="002E34BF"/>
    <w:rsid w:val="002E370C"/>
    <w:rsid w:val="002E4F5D"/>
    <w:rsid w:val="002E5CDF"/>
    <w:rsid w:val="002E6335"/>
    <w:rsid w:val="002E6725"/>
    <w:rsid w:val="002E690E"/>
    <w:rsid w:val="002F1AFF"/>
    <w:rsid w:val="002F2CE8"/>
    <w:rsid w:val="002F3D80"/>
    <w:rsid w:val="002F4290"/>
    <w:rsid w:val="002F55B3"/>
    <w:rsid w:val="002F7BAA"/>
    <w:rsid w:val="00301C4E"/>
    <w:rsid w:val="00302CC3"/>
    <w:rsid w:val="00302EE5"/>
    <w:rsid w:val="00303AEA"/>
    <w:rsid w:val="0030430D"/>
    <w:rsid w:val="003047CB"/>
    <w:rsid w:val="00305095"/>
    <w:rsid w:val="00305FD6"/>
    <w:rsid w:val="00313729"/>
    <w:rsid w:val="00313A7C"/>
    <w:rsid w:val="00315818"/>
    <w:rsid w:val="00317089"/>
    <w:rsid w:val="00322B10"/>
    <w:rsid w:val="00323B65"/>
    <w:rsid w:val="003256DF"/>
    <w:rsid w:val="0032572E"/>
    <w:rsid w:val="0032614C"/>
    <w:rsid w:val="00326A94"/>
    <w:rsid w:val="00332D22"/>
    <w:rsid w:val="00334CBF"/>
    <w:rsid w:val="00337995"/>
    <w:rsid w:val="003403CE"/>
    <w:rsid w:val="003427F4"/>
    <w:rsid w:val="003436E1"/>
    <w:rsid w:val="003439F2"/>
    <w:rsid w:val="00344FA0"/>
    <w:rsid w:val="00345E47"/>
    <w:rsid w:val="003471E2"/>
    <w:rsid w:val="0035158A"/>
    <w:rsid w:val="00352462"/>
    <w:rsid w:val="00355718"/>
    <w:rsid w:val="00356684"/>
    <w:rsid w:val="003566C0"/>
    <w:rsid w:val="00357EBD"/>
    <w:rsid w:val="0036074D"/>
    <w:rsid w:val="00361409"/>
    <w:rsid w:val="003616AF"/>
    <w:rsid w:val="003620AE"/>
    <w:rsid w:val="00366D32"/>
    <w:rsid w:val="00367601"/>
    <w:rsid w:val="00373DE8"/>
    <w:rsid w:val="00377212"/>
    <w:rsid w:val="0037791F"/>
    <w:rsid w:val="00381E40"/>
    <w:rsid w:val="00383734"/>
    <w:rsid w:val="00384C12"/>
    <w:rsid w:val="00385317"/>
    <w:rsid w:val="003853BC"/>
    <w:rsid w:val="00391EF6"/>
    <w:rsid w:val="00394398"/>
    <w:rsid w:val="00394DF0"/>
    <w:rsid w:val="00395106"/>
    <w:rsid w:val="003A2246"/>
    <w:rsid w:val="003A32C0"/>
    <w:rsid w:val="003A53B1"/>
    <w:rsid w:val="003A61DD"/>
    <w:rsid w:val="003B4C7F"/>
    <w:rsid w:val="003B5EE4"/>
    <w:rsid w:val="003B6311"/>
    <w:rsid w:val="003B7835"/>
    <w:rsid w:val="003C11E8"/>
    <w:rsid w:val="003C2448"/>
    <w:rsid w:val="003C28FB"/>
    <w:rsid w:val="003C502A"/>
    <w:rsid w:val="003C60E0"/>
    <w:rsid w:val="003C7A73"/>
    <w:rsid w:val="003D1822"/>
    <w:rsid w:val="003D2880"/>
    <w:rsid w:val="003D498F"/>
    <w:rsid w:val="003D4CD6"/>
    <w:rsid w:val="003D6754"/>
    <w:rsid w:val="003E113E"/>
    <w:rsid w:val="003E13CD"/>
    <w:rsid w:val="003E24B0"/>
    <w:rsid w:val="003E27F3"/>
    <w:rsid w:val="003E37E8"/>
    <w:rsid w:val="003E6ACE"/>
    <w:rsid w:val="003E713D"/>
    <w:rsid w:val="003F0001"/>
    <w:rsid w:val="003F0117"/>
    <w:rsid w:val="003F077F"/>
    <w:rsid w:val="003F316C"/>
    <w:rsid w:val="003F33B5"/>
    <w:rsid w:val="003F3D29"/>
    <w:rsid w:val="003F5453"/>
    <w:rsid w:val="003F55A7"/>
    <w:rsid w:val="003F706F"/>
    <w:rsid w:val="004008E5"/>
    <w:rsid w:val="0040124F"/>
    <w:rsid w:val="004012CC"/>
    <w:rsid w:val="0040184A"/>
    <w:rsid w:val="00402700"/>
    <w:rsid w:val="00402EA4"/>
    <w:rsid w:val="004030EA"/>
    <w:rsid w:val="00404E16"/>
    <w:rsid w:val="0040641B"/>
    <w:rsid w:val="00411116"/>
    <w:rsid w:val="00411EDA"/>
    <w:rsid w:val="00413216"/>
    <w:rsid w:val="00413259"/>
    <w:rsid w:val="00414AAC"/>
    <w:rsid w:val="00415AB3"/>
    <w:rsid w:val="0041770F"/>
    <w:rsid w:val="00417948"/>
    <w:rsid w:val="0042247B"/>
    <w:rsid w:val="00425C38"/>
    <w:rsid w:val="004278FE"/>
    <w:rsid w:val="00431F61"/>
    <w:rsid w:val="004322A8"/>
    <w:rsid w:val="00432DA8"/>
    <w:rsid w:val="00432FD3"/>
    <w:rsid w:val="00433990"/>
    <w:rsid w:val="00441DDC"/>
    <w:rsid w:val="004424D3"/>
    <w:rsid w:val="00443657"/>
    <w:rsid w:val="00446AFD"/>
    <w:rsid w:val="00446B5E"/>
    <w:rsid w:val="0044787B"/>
    <w:rsid w:val="004506E9"/>
    <w:rsid w:val="004519EE"/>
    <w:rsid w:val="004525A4"/>
    <w:rsid w:val="00457741"/>
    <w:rsid w:val="00457751"/>
    <w:rsid w:val="00460AF8"/>
    <w:rsid w:val="00460D47"/>
    <w:rsid w:val="00461D69"/>
    <w:rsid w:val="00465371"/>
    <w:rsid w:val="0046578B"/>
    <w:rsid w:val="00465F32"/>
    <w:rsid w:val="004709A8"/>
    <w:rsid w:val="00471EE6"/>
    <w:rsid w:val="00472AB8"/>
    <w:rsid w:val="00473A02"/>
    <w:rsid w:val="00475D2E"/>
    <w:rsid w:val="00477F1C"/>
    <w:rsid w:val="00481381"/>
    <w:rsid w:val="004826CF"/>
    <w:rsid w:val="0048335E"/>
    <w:rsid w:val="00483BA5"/>
    <w:rsid w:val="00483F50"/>
    <w:rsid w:val="004840B9"/>
    <w:rsid w:val="00484190"/>
    <w:rsid w:val="0048573E"/>
    <w:rsid w:val="0048607C"/>
    <w:rsid w:val="00487A02"/>
    <w:rsid w:val="004907C5"/>
    <w:rsid w:val="00490AA7"/>
    <w:rsid w:val="00492390"/>
    <w:rsid w:val="00495216"/>
    <w:rsid w:val="00496087"/>
    <w:rsid w:val="00497F6A"/>
    <w:rsid w:val="004A0EC4"/>
    <w:rsid w:val="004A1431"/>
    <w:rsid w:val="004A357D"/>
    <w:rsid w:val="004A363D"/>
    <w:rsid w:val="004A44B7"/>
    <w:rsid w:val="004A5C6A"/>
    <w:rsid w:val="004A60DF"/>
    <w:rsid w:val="004A77B2"/>
    <w:rsid w:val="004A7B3F"/>
    <w:rsid w:val="004B1458"/>
    <w:rsid w:val="004B27F0"/>
    <w:rsid w:val="004B2A85"/>
    <w:rsid w:val="004B3FBF"/>
    <w:rsid w:val="004B479D"/>
    <w:rsid w:val="004B4BA4"/>
    <w:rsid w:val="004B5221"/>
    <w:rsid w:val="004B707F"/>
    <w:rsid w:val="004C0983"/>
    <w:rsid w:val="004C33AB"/>
    <w:rsid w:val="004C5AB5"/>
    <w:rsid w:val="004D03CB"/>
    <w:rsid w:val="004D04BB"/>
    <w:rsid w:val="004D0BEE"/>
    <w:rsid w:val="004D1938"/>
    <w:rsid w:val="004D1F24"/>
    <w:rsid w:val="004D2631"/>
    <w:rsid w:val="004D38F0"/>
    <w:rsid w:val="004D51DC"/>
    <w:rsid w:val="004D7556"/>
    <w:rsid w:val="004D7AE8"/>
    <w:rsid w:val="004E085F"/>
    <w:rsid w:val="004E20E7"/>
    <w:rsid w:val="004E5347"/>
    <w:rsid w:val="004E5FDB"/>
    <w:rsid w:val="004E64CE"/>
    <w:rsid w:val="004E64EC"/>
    <w:rsid w:val="004F00D5"/>
    <w:rsid w:val="004F0B1C"/>
    <w:rsid w:val="004F3DDF"/>
    <w:rsid w:val="005006EE"/>
    <w:rsid w:val="00502053"/>
    <w:rsid w:val="00510AB9"/>
    <w:rsid w:val="00510F21"/>
    <w:rsid w:val="0051258C"/>
    <w:rsid w:val="0051565D"/>
    <w:rsid w:val="00517B1A"/>
    <w:rsid w:val="00520858"/>
    <w:rsid w:val="0052112C"/>
    <w:rsid w:val="00522C9B"/>
    <w:rsid w:val="005238A4"/>
    <w:rsid w:val="0052588D"/>
    <w:rsid w:val="00527DEF"/>
    <w:rsid w:val="00531D4D"/>
    <w:rsid w:val="00534748"/>
    <w:rsid w:val="00534A38"/>
    <w:rsid w:val="00535651"/>
    <w:rsid w:val="00536DE7"/>
    <w:rsid w:val="00536DF1"/>
    <w:rsid w:val="00537C6A"/>
    <w:rsid w:val="00540DC0"/>
    <w:rsid w:val="00543F2D"/>
    <w:rsid w:val="005477CF"/>
    <w:rsid w:val="0055001D"/>
    <w:rsid w:val="00552F94"/>
    <w:rsid w:val="00553277"/>
    <w:rsid w:val="00555C0B"/>
    <w:rsid w:val="00556CE6"/>
    <w:rsid w:val="0056028E"/>
    <w:rsid w:val="00561A23"/>
    <w:rsid w:val="00561A89"/>
    <w:rsid w:val="0056341B"/>
    <w:rsid w:val="00563898"/>
    <w:rsid w:val="005649A9"/>
    <w:rsid w:val="00564E82"/>
    <w:rsid w:val="00566D51"/>
    <w:rsid w:val="005673EF"/>
    <w:rsid w:val="00567E2A"/>
    <w:rsid w:val="00570738"/>
    <w:rsid w:val="005710F4"/>
    <w:rsid w:val="00573FD8"/>
    <w:rsid w:val="00574085"/>
    <w:rsid w:val="00574320"/>
    <w:rsid w:val="00574D4D"/>
    <w:rsid w:val="0057660E"/>
    <w:rsid w:val="005800A8"/>
    <w:rsid w:val="00580C00"/>
    <w:rsid w:val="0058140E"/>
    <w:rsid w:val="00581C8D"/>
    <w:rsid w:val="00582FDC"/>
    <w:rsid w:val="00584618"/>
    <w:rsid w:val="0058538A"/>
    <w:rsid w:val="0058702C"/>
    <w:rsid w:val="005902E8"/>
    <w:rsid w:val="00591B2B"/>
    <w:rsid w:val="0059427F"/>
    <w:rsid w:val="0059636B"/>
    <w:rsid w:val="005A3929"/>
    <w:rsid w:val="005A5484"/>
    <w:rsid w:val="005A699D"/>
    <w:rsid w:val="005A762F"/>
    <w:rsid w:val="005A7631"/>
    <w:rsid w:val="005A79AC"/>
    <w:rsid w:val="005A7A08"/>
    <w:rsid w:val="005B01DA"/>
    <w:rsid w:val="005B1678"/>
    <w:rsid w:val="005B2C48"/>
    <w:rsid w:val="005B2D0F"/>
    <w:rsid w:val="005B362B"/>
    <w:rsid w:val="005B418A"/>
    <w:rsid w:val="005B4AD3"/>
    <w:rsid w:val="005B7287"/>
    <w:rsid w:val="005B7C44"/>
    <w:rsid w:val="005C0259"/>
    <w:rsid w:val="005C1404"/>
    <w:rsid w:val="005C1BFD"/>
    <w:rsid w:val="005C1D4B"/>
    <w:rsid w:val="005C3A35"/>
    <w:rsid w:val="005C44F7"/>
    <w:rsid w:val="005C7DDF"/>
    <w:rsid w:val="005D0261"/>
    <w:rsid w:val="005D03DE"/>
    <w:rsid w:val="005D18AD"/>
    <w:rsid w:val="005D252D"/>
    <w:rsid w:val="005D3B28"/>
    <w:rsid w:val="005D3BC0"/>
    <w:rsid w:val="005D3C58"/>
    <w:rsid w:val="005D3F13"/>
    <w:rsid w:val="005D523E"/>
    <w:rsid w:val="005D6042"/>
    <w:rsid w:val="005D6180"/>
    <w:rsid w:val="005D625C"/>
    <w:rsid w:val="005E0A22"/>
    <w:rsid w:val="005E1928"/>
    <w:rsid w:val="005E3F64"/>
    <w:rsid w:val="005E5131"/>
    <w:rsid w:val="005E6611"/>
    <w:rsid w:val="005E7F99"/>
    <w:rsid w:val="005F0F6F"/>
    <w:rsid w:val="005F4CFB"/>
    <w:rsid w:val="005F7BB1"/>
    <w:rsid w:val="005F7E32"/>
    <w:rsid w:val="00600478"/>
    <w:rsid w:val="00606A13"/>
    <w:rsid w:val="00607778"/>
    <w:rsid w:val="00607F6E"/>
    <w:rsid w:val="00610C2A"/>
    <w:rsid w:val="00611549"/>
    <w:rsid w:val="00611D7E"/>
    <w:rsid w:val="006129F1"/>
    <w:rsid w:val="006130FB"/>
    <w:rsid w:val="00614B7E"/>
    <w:rsid w:val="00615EEC"/>
    <w:rsid w:val="006200D7"/>
    <w:rsid w:val="00620A75"/>
    <w:rsid w:val="00622BFE"/>
    <w:rsid w:val="0062318B"/>
    <w:rsid w:val="00625F85"/>
    <w:rsid w:val="006275A2"/>
    <w:rsid w:val="006348F4"/>
    <w:rsid w:val="006349E1"/>
    <w:rsid w:val="00635F35"/>
    <w:rsid w:val="006378C4"/>
    <w:rsid w:val="00640358"/>
    <w:rsid w:val="00641113"/>
    <w:rsid w:val="00642632"/>
    <w:rsid w:val="00642CCC"/>
    <w:rsid w:val="00644B0E"/>
    <w:rsid w:val="00645074"/>
    <w:rsid w:val="00646966"/>
    <w:rsid w:val="00654E36"/>
    <w:rsid w:val="0065655F"/>
    <w:rsid w:val="00656E79"/>
    <w:rsid w:val="00657E99"/>
    <w:rsid w:val="00661C7E"/>
    <w:rsid w:val="00664F69"/>
    <w:rsid w:val="00665355"/>
    <w:rsid w:val="0066574E"/>
    <w:rsid w:val="00665796"/>
    <w:rsid w:val="00666188"/>
    <w:rsid w:val="0066634C"/>
    <w:rsid w:val="00666F40"/>
    <w:rsid w:val="0066771B"/>
    <w:rsid w:val="0066793C"/>
    <w:rsid w:val="00670104"/>
    <w:rsid w:val="00672465"/>
    <w:rsid w:val="00672F1D"/>
    <w:rsid w:val="00674A29"/>
    <w:rsid w:val="006756BB"/>
    <w:rsid w:val="00675707"/>
    <w:rsid w:val="00676969"/>
    <w:rsid w:val="0067751D"/>
    <w:rsid w:val="00677FBF"/>
    <w:rsid w:val="0068019B"/>
    <w:rsid w:val="00680C27"/>
    <w:rsid w:val="00684287"/>
    <w:rsid w:val="00685AAB"/>
    <w:rsid w:val="006905FF"/>
    <w:rsid w:val="006912FB"/>
    <w:rsid w:val="006930CD"/>
    <w:rsid w:val="00693492"/>
    <w:rsid w:val="0069725A"/>
    <w:rsid w:val="00697C93"/>
    <w:rsid w:val="006A19B3"/>
    <w:rsid w:val="006A4A37"/>
    <w:rsid w:val="006A590B"/>
    <w:rsid w:val="006A5B6A"/>
    <w:rsid w:val="006A7E17"/>
    <w:rsid w:val="006B1274"/>
    <w:rsid w:val="006B1A4F"/>
    <w:rsid w:val="006B2577"/>
    <w:rsid w:val="006B29AE"/>
    <w:rsid w:val="006B3AD1"/>
    <w:rsid w:val="006B4B82"/>
    <w:rsid w:val="006B56BF"/>
    <w:rsid w:val="006B652D"/>
    <w:rsid w:val="006B6A97"/>
    <w:rsid w:val="006C0C6A"/>
    <w:rsid w:val="006C11EE"/>
    <w:rsid w:val="006C147D"/>
    <w:rsid w:val="006C58E8"/>
    <w:rsid w:val="006D0D17"/>
    <w:rsid w:val="006D1097"/>
    <w:rsid w:val="006D1279"/>
    <w:rsid w:val="006D1327"/>
    <w:rsid w:val="006D145B"/>
    <w:rsid w:val="006D2994"/>
    <w:rsid w:val="006D3AB8"/>
    <w:rsid w:val="006E1AD5"/>
    <w:rsid w:val="006E226D"/>
    <w:rsid w:val="006E2F2A"/>
    <w:rsid w:val="006E3FE5"/>
    <w:rsid w:val="006E699E"/>
    <w:rsid w:val="006F0963"/>
    <w:rsid w:val="006F09AC"/>
    <w:rsid w:val="006F234A"/>
    <w:rsid w:val="006F2772"/>
    <w:rsid w:val="006F2D86"/>
    <w:rsid w:val="006F3253"/>
    <w:rsid w:val="006F3E86"/>
    <w:rsid w:val="006F3FF4"/>
    <w:rsid w:val="006F4B30"/>
    <w:rsid w:val="006F7B7C"/>
    <w:rsid w:val="00703FBC"/>
    <w:rsid w:val="007041D7"/>
    <w:rsid w:val="00704519"/>
    <w:rsid w:val="00705B40"/>
    <w:rsid w:val="00710553"/>
    <w:rsid w:val="00710990"/>
    <w:rsid w:val="00712166"/>
    <w:rsid w:val="007122E7"/>
    <w:rsid w:val="007136D7"/>
    <w:rsid w:val="00713A3A"/>
    <w:rsid w:val="00714416"/>
    <w:rsid w:val="00714EDB"/>
    <w:rsid w:val="00715A45"/>
    <w:rsid w:val="00716FC3"/>
    <w:rsid w:val="0072120F"/>
    <w:rsid w:val="00721EDB"/>
    <w:rsid w:val="007229D1"/>
    <w:rsid w:val="00722D41"/>
    <w:rsid w:val="00722F5B"/>
    <w:rsid w:val="007231C6"/>
    <w:rsid w:val="0072491B"/>
    <w:rsid w:val="00724FB8"/>
    <w:rsid w:val="007262C1"/>
    <w:rsid w:val="00727B7C"/>
    <w:rsid w:val="007303B9"/>
    <w:rsid w:val="007325A4"/>
    <w:rsid w:val="007325C0"/>
    <w:rsid w:val="007374BE"/>
    <w:rsid w:val="00740C84"/>
    <w:rsid w:val="00741D71"/>
    <w:rsid w:val="0074351D"/>
    <w:rsid w:val="00743A3C"/>
    <w:rsid w:val="00747256"/>
    <w:rsid w:val="0075111C"/>
    <w:rsid w:val="007534CE"/>
    <w:rsid w:val="00753CB7"/>
    <w:rsid w:val="00756A81"/>
    <w:rsid w:val="00761FED"/>
    <w:rsid w:val="00763D09"/>
    <w:rsid w:val="00765F4D"/>
    <w:rsid w:val="0077049F"/>
    <w:rsid w:val="00773EDB"/>
    <w:rsid w:val="00774E41"/>
    <w:rsid w:val="0077535C"/>
    <w:rsid w:val="007758C6"/>
    <w:rsid w:val="00775A76"/>
    <w:rsid w:val="00777130"/>
    <w:rsid w:val="007823F8"/>
    <w:rsid w:val="00784168"/>
    <w:rsid w:val="00785616"/>
    <w:rsid w:val="0078604E"/>
    <w:rsid w:val="00786070"/>
    <w:rsid w:val="007876D8"/>
    <w:rsid w:val="00791448"/>
    <w:rsid w:val="00791530"/>
    <w:rsid w:val="00791CF6"/>
    <w:rsid w:val="00792D8B"/>
    <w:rsid w:val="0079393E"/>
    <w:rsid w:val="00793D00"/>
    <w:rsid w:val="0079412E"/>
    <w:rsid w:val="007950DB"/>
    <w:rsid w:val="007952C2"/>
    <w:rsid w:val="00795564"/>
    <w:rsid w:val="00796E6A"/>
    <w:rsid w:val="007A08B0"/>
    <w:rsid w:val="007A5FEB"/>
    <w:rsid w:val="007A7EAA"/>
    <w:rsid w:val="007B27E3"/>
    <w:rsid w:val="007B50D1"/>
    <w:rsid w:val="007B627E"/>
    <w:rsid w:val="007B7DDB"/>
    <w:rsid w:val="007B7E6F"/>
    <w:rsid w:val="007C01E3"/>
    <w:rsid w:val="007C09CE"/>
    <w:rsid w:val="007C123E"/>
    <w:rsid w:val="007C16AE"/>
    <w:rsid w:val="007C2309"/>
    <w:rsid w:val="007C255D"/>
    <w:rsid w:val="007C28E4"/>
    <w:rsid w:val="007C2A01"/>
    <w:rsid w:val="007C2F2A"/>
    <w:rsid w:val="007C64C3"/>
    <w:rsid w:val="007D004B"/>
    <w:rsid w:val="007D01D2"/>
    <w:rsid w:val="007D0B85"/>
    <w:rsid w:val="007D218C"/>
    <w:rsid w:val="007D2C88"/>
    <w:rsid w:val="007D2F68"/>
    <w:rsid w:val="007D4D1B"/>
    <w:rsid w:val="007D6413"/>
    <w:rsid w:val="007D6A59"/>
    <w:rsid w:val="007D6AD9"/>
    <w:rsid w:val="007D6D48"/>
    <w:rsid w:val="007E0A74"/>
    <w:rsid w:val="007E0E98"/>
    <w:rsid w:val="007E2D11"/>
    <w:rsid w:val="007E3692"/>
    <w:rsid w:val="007E5151"/>
    <w:rsid w:val="007E61B0"/>
    <w:rsid w:val="007E6BC6"/>
    <w:rsid w:val="007F002B"/>
    <w:rsid w:val="007F018D"/>
    <w:rsid w:val="007F124C"/>
    <w:rsid w:val="007F3D0B"/>
    <w:rsid w:val="007F41B3"/>
    <w:rsid w:val="007F46C3"/>
    <w:rsid w:val="007F5796"/>
    <w:rsid w:val="007F5B4C"/>
    <w:rsid w:val="007F60A8"/>
    <w:rsid w:val="007F6C3D"/>
    <w:rsid w:val="0080035D"/>
    <w:rsid w:val="00801755"/>
    <w:rsid w:val="008027A6"/>
    <w:rsid w:val="00802B5A"/>
    <w:rsid w:val="00803E4C"/>
    <w:rsid w:val="00804807"/>
    <w:rsid w:val="00804FD1"/>
    <w:rsid w:val="00804FD4"/>
    <w:rsid w:val="00806540"/>
    <w:rsid w:val="008104F9"/>
    <w:rsid w:val="008112DF"/>
    <w:rsid w:val="00812A85"/>
    <w:rsid w:val="00812CBB"/>
    <w:rsid w:val="008147A9"/>
    <w:rsid w:val="00814F23"/>
    <w:rsid w:val="0081692E"/>
    <w:rsid w:val="00816CB3"/>
    <w:rsid w:val="00817A20"/>
    <w:rsid w:val="00820A5C"/>
    <w:rsid w:val="00821ED3"/>
    <w:rsid w:val="008225B0"/>
    <w:rsid w:val="00822BE8"/>
    <w:rsid w:val="00822C3D"/>
    <w:rsid w:val="00822FEF"/>
    <w:rsid w:val="008241D6"/>
    <w:rsid w:val="00825121"/>
    <w:rsid w:val="00826CD5"/>
    <w:rsid w:val="0082792D"/>
    <w:rsid w:val="00830607"/>
    <w:rsid w:val="00830E53"/>
    <w:rsid w:val="00832E28"/>
    <w:rsid w:val="008339F1"/>
    <w:rsid w:val="008358DD"/>
    <w:rsid w:val="00836D48"/>
    <w:rsid w:val="00837695"/>
    <w:rsid w:val="00837E59"/>
    <w:rsid w:val="008411AC"/>
    <w:rsid w:val="00841E45"/>
    <w:rsid w:val="00844C49"/>
    <w:rsid w:val="00844CBD"/>
    <w:rsid w:val="00845FB0"/>
    <w:rsid w:val="0084685F"/>
    <w:rsid w:val="00846A7D"/>
    <w:rsid w:val="00847C04"/>
    <w:rsid w:val="00852395"/>
    <w:rsid w:val="008563EE"/>
    <w:rsid w:val="00860532"/>
    <w:rsid w:val="0086205A"/>
    <w:rsid w:val="0086268D"/>
    <w:rsid w:val="00866803"/>
    <w:rsid w:val="00867B07"/>
    <w:rsid w:val="00870880"/>
    <w:rsid w:val="00870C57"/>
    <w:rsid w:val="0087341E"/>
    <w:rsid w:val="0087632A"/>
    <w:rsid w:val="00885866"/>
    <w:rsid w:val="0088643D"/>
    <w:rsid w:val="00886593"/>
    <w:rsid w:val="0089010B"/>
    <w:rsid w:val="00891F69"/>
    <w:rsid w:val="00892107"/>
    <w:rsid w:val="0089431C"/>
    <w:rsid w:val="0089484F"/>
    <w:rsid w:val="00894985"/>
    <w:rsid w:val="008957B8"/>
    <w:rsid w:val="008964EC"/>
    <w:rsid w:val="00896A21"/>
    <w:rsid w:val="00897FFA"/>
    <w:rsid w:val="008A1CCD"/>
    <w:rsid w:val="008A3FB7"/>
    <w:rsid w:val="008A6E0C"/>
    <w:rsid w:val="008A6E45"/>
    <w:rsid w:val="008A6F1E"/>
    <w:rsid w:val="008B2F24"/>
    <w:rsid w:val="008B48A7"/>
    <w:rsid w:val="008C007C"/>
    <w:rsid w:val="008C0132"/>
    <w:rsid w:val="008C1E01"/>
    <w:rsid w:val="008C3C18"/>
    <w:rsid w:val="008C46B5"/>
    <w:rsid w:val="008C7D61"/>
    <w:rsid w:val="008D2388"/>
    <w:rsid w:val="008D2F96"/>
    <w:rsid w:val="008D4872"/>
    <w:rsid w:val="008D789A"/>
    <w:rsid w:val="008D7CD6"/>
    <w:rsid w:val="008E050E"/>
    <w:rsid w:val="008E124E"/>
    <w:rsid w:val="008E12AB"/>
    <w:rsid w:val="008E2AF4"/>
    <w:rsid w:val="008E375E"/>
    <w:rsid w:val="008E3CC5"/>
    <w:rsid w:val="008E4009"/>
    <w:rsid w:val="008E4BF8"/>
    <w:rsid w:val="008E543E"/>
    <w:rsid w:val="008E596A"/>
    <w:rsid w:val="008F0625"/>
    <w:rsid w:val="008F213B"/>
    <w:rsid w:val="008F3887"/>
    <w:rsid w:val="008F4170"/>
    <w:rsid w:val="008F5007"/>
    <w:rsid w:val="008F51EE"/>
    <w:rsid w:val="009012DA"/>
    <w:rsid w:val="00902BB9"/>
    <w:rsid w:val="00903B5C"/>
    <w:rsid w:val="00903E62"/>
    <w:rsid w:val="00907617"/>
    <w:rsid w:val="00912BCE"/>
    <w:rsid w:val="009132D4"/>
    <w:rsid w:val="0091359A"/>
    <w:rsid w:val="0091725D"/>
    <w:rsid w:val="00917C17"/>
    <w:rsid w:val="00920917"/>
    <w:rsid w:val="009240E0"/>
    <w:rsid w:val="00924783"/>
    <w:rsid w:val="00932A3A"/>
    <w:rsid w:val="00941FDB"/>
    <w:rsid w:val="00942AC9"/>
    <w:rsid w:val="00943108"/>
    <w:rsid w:val="0094311F"/>
    <w:rsid w:val="00943623"/>
    <w:rsid w:val="00943745"/>
    <w:rsid w:val="009450AD"/>
    <w:rsid w:val="00946C39"/>
    <w:rsid w:val="00946C88"/>
    <w:rsid w:val="009476ED"/>
    <w:rsid w:val="0094781A"/>
    <w:rsid w:val="00947FDA"/>
    <w:rsid w:val="00952460"/>
    <w:rsid w:val="0095308B"/>
    <w:rsid w:val="00953A28"/>
    <w:rsid w:val="00953F45"/>
    <w:rsid w:val="00954553"/>
    <w:rsid w:val="00954668"/>
    <w:rsid w:val="00955406"/>
    <w:rsid w:val="00955E48"/>
    <w:rsid w:val="00957D35"/>
    <w:rsid w:val="00957F24"/>
    <w:rsid w:val="00962B0F"/>
    <w:rsid w:val="009631F3"/>
    <w:rsid w:val="009640DD"/>
    <w:rsid w:val="00964CB2"/>
    <w:rsid w:val="00965105"/>
    <w:rsid w:val="009658CD"/>
    <w:rsid w:val="009666C4"/>
    <w:rsid w:val="0096776B"/>
    <w:rsid w:val="00967E2C"/>
    <w:rsid w:val="00971D11"/>
    <w:rsid w:val="00980759"/>
    <w:rsid w:val="00980A3C"/>
    <w:rsid w:val="009810B4"/>
    <w:rsid w:val="009822F0"/>
    <w:rsid w:val="00982D84"/>
    <w:rsid w:val="009852CD"/>
    <w:rsid w:val="00986120"/>
    <w:rsid w:val="0098665D"/>
    <w:rsid w:val="00991256"/>
    <w:rsid w:val="0099185F"/>
    <w:rsid w:val="00993A22"/>
    <w:rsid w:val="00994923"/>
    <w:rsid w:val="00995404"/>
    <w:rsid w:val="00997DBA"/>
    <w:rsid w:val="00997FB5"/>
    <w:rsid w:val="009A0056"/>
    <w:rsid w:val="009A0391"/>
    <w:rsid w:val="009A4B36"/>
    <w:rsid w:val="009B03A2"/>
    <w:rsid w:val="009B1535"/>
    <w:rsid w:val="009B1C32"/>
    <w:rsid w:val="009B1E8C"/>
    <w:rsid w:val="009B2FDC"/>
    <w:rsid w:val="009B3533"/>
    <w:rsid w:val="009B4CC5"/>
    <w:rsid w:val="009B6B3F"/>
    <w:rsid w:val="009B78C0"/>
    <w:rsid w:val="009C216D"/>
    <w:rsid w:val="009C26FF"/>
    <w:rsid w:val="009C4195"/>
    <w:rsid w:val="009C5B70"/>
    <w:rsid w:val="009C6EF0"/>
    <w:rsid w:val="009C7748"/>
    <w:rsid w:val="009C7A7A"/>
    <w:rsid w:val="009C7D8A"/>
    <w:rsid w:val="009D0AFC"/>
    <w:rsid w:val="009D1638"/>
    <w:rsid w:val="009D1F9F"/>
    <w:rsid w:val="009D41A5"/>
    <w:rsid w:val="009D56FF"/>
    <w:rsid w:val="009D61F6"/>
    <w:rsid w:val="009D6FDF"/>
    <w:rsid w:val="009E21C5"/>
    <w:rsid w:val="009E2768"/>
    <w:rsid w:val="009E41F5"/>
    <w:rsid w:val="009E4F7B"/>
    <w:rsid w:val="009E694A"/>
    <w:rsid w:val="009F6D31"/>
    <w:rsid w:val="00A00099"/>
    <w:rsid w:val="00A045C4"/>
    <w:rsid w:val="00A10049"/>
    <w:rsid w:val="00A10390"/>
    <w:rsid w:val="00A10784"/>
    <w:rsid w:val="00A11186"/>
    <w:rsid w:val="00A11868"/>
    <w:rsid w:val="00A15BD5"/>
    <w:rsid w:val="00A15FD6"/>
    <w:rsid w:val="00A17D90"/>
    <w:rsid w:val="00A2296D"/>
    <w:rsid w:val="00A22DA5"/>
    <w:rsid w:val="00A233C5"/>
    <w:rsid w:val="00A2383E"/>
    <w:rsid w:val="00A25287"/>
    <w:rsid w:val="00A27A21"/>
    <w:rsid w:val="00A30967"/>
    <w:rsid w:val="00A326FD"/>
    <w:rsid w:val="00A32FBE"/>
    <w:rsid w:val="00A33322"/>
    <w:rsid w:val="00A33490"/>
    <w:rsid w:val="00A3477C"/>
    <w:rsid w:val="00A34BCB"/>
    <w:rsid w:val="00A34F54"/>
    <w:rsid w:val="00A3595F"/>
    <w:rsid w:val="00A36A69"/>
    <w:rsid w:val="00A37215"/>
    <w:rsid w:val="00A43090"/>
    <w:rsid w:val="00A436F8"/>
    <w:rsid w:val="00A44C04"/>
    <w:rsid w:val="00A4588F"/>
    <w:rsid w:val="00A45924"/>
    <w:rsid w:val="00A46476"/>
    <w:rsid w:val="00A504CB"/>
    <w:rsid w:val="00A50D34"/>
    <w:rsid w:val="00A608C3"/>
    <w:rsid w:val="00A617FC"/>
    <w:rsid w:val="00A6221A"/>
    <w:rsid w:val="00A70850"/>
    <w:rsid w:val="00A71CA0"/>
    <w:rsid w:val="00A74774"/>
    <w:rsid w:val="00A74E3E"/>
    <w:rsid w:val="00A77124"/>
    <w:rsid w:val="00A77758"/>
    <w:rsid w:val="00A803B4"/>
    <w:rsid w:val="00A80840"/>
    <w:rsid w:val="00A80D83"/>
    <w:rsid w:val="00A82380"/>
    <w:rsid w:val="00A82471"/>
    <w:rsid w:val="00A835F6"/>
    <w:rsid w:val="00A83C0F"/>
    <w:rsid w:val="00A858EF"/>
    <w:rsid w:val="00A91103"/>
    <w:rsid w:val="00A939D3"/>
    <w:rsid w:val="00A95863"/>
    <w:rsid w:val="00A964EC"/>
    <w:rsid w:val="00A96B3B"/>
    <w:rsid w:val="00A97E6A"/>
    <w:rsid w:val="00AA152A"/>
    <w:rsid w:val="00AA3431"/>
    <w:rsid w:val="00AA3E1D"/>
    <w:rsid w:val="00AA4098"/>
    <w:rsid w:val="00AA65E4"/>
    <w:rsid w:val="00AA774E"/>
    <w:rsid w:val="00AB0404"/>
    <w:rsid w:val="00AB2606"/>
    <w:rsid w:val="00AB2EBC"/>
    <w:rsid w:val="00AB3C30"/>
    <w:rsid w:val="00AB3F8A"/>
    <w:rsid w:val="00AB5561"/>
    <w:rsid w:val="00AB6329"/>
    <w:rsid w:val="00AB7057"/>
    <w:rsid w:val="00AB78E5"/>
    <w:rsid w:val="00AB7B29"/>
    <w:rsid w:val="00AC01E9"/>
    <w:rsid w:val="00AC261E"/>
    <w:rsid w:val="00AC495A"/>
    <w:rsid w:val="00AD1457"/>
    <w:rsid w:val="00AD1AE0"/>
    <w:rsid w:val="00AD21E3"/>
    <w:rsid w:val="00AD3B69"/>
    <w:rsid w:val="00AD724E"/>
    <w:rsid w:val="00AD757F"/>
    <w:rsid w:val="00AE234D"/>
    <w:rsid w:val="00AE278D"/>
    <w:rsid w:val="00AE348E"/>
    <w:rsid w:val="00AE4AAD"/>
    <w:rsid w:val="00AE5566"/>
    <w:rsid w:val="00AE5933"/>
    <w:rsid w:val="00AE6FC0"/>
    <w:rsid w:val="00AF0836"/>
    <w:rsid w:val="00AF1E8E"/>
    <w:rsid w:val="00AF2523"/>
    <w:rsid w:val="00AF254A"/>
    <w:rsid w:val="00AF6E95"/>
    <w:rsid w:val="00B00155"/>
    <w:rsid w:val="00B03D85"/>
    <w:rsid w:val="00B04C75"/>
    <w:rsid w:val="00B07D92"/>
    <w:rsid w:val="00B10426"/>
    <w:rsid w:val="00B10F43"/>
    <w:rsid w:val="00B112C0"/>
    <w:rsid w:val="00B11C7B"/>
    <w:rsid w:val="00B13499"/>
    <w:rsid w:val="00B13C85"/>
    <w:rsid w:val="00B16709"/>
    <w:rsid w:val="00B208DC"/>
    <w:rsid w:val="00B233FD"/>
    <w:rsid w:val="00B24071"/>
    <w:rsid w:val="00B24594"/>
    <w:rsid w:val="00B25D98"/>
    <w:rsid w:val="00B27687"/>
    <w:rsid w:val="00B304D2"/>
    <w:rsid w:val="00B3263F"/>
    <w:rsid w:val="00B32FE0"/>
    <w:rsid w:val="00B3426F"/>
    <w:rsid w:val="00B3492E"/>
    <w:rsid w:val="00B43C6F"/>
    <w:rsid w:val="00B4536A"/>
    <w:rsid w:val="00B46CFD"/>
    <w:rsid w:val="00B47425"/>
    <w:rsid w:val="00B533CF"/>
    <w:rsid w:val="00B54302"/>
    <w:rsid w:val="00B60176"/>
    <w:rsid w:val="00B616D2"/>
    <w:rsid w:val="00B61946"/>
    <w:rsid w:val="00B72515"/>
    <w:rsid w:val="00B74964"/>
    <w:rsid w:val="00B76B3D"/>
    <w:rsid w:val="00B80085"/>
    <w:rsid w:val="00B81398"/>
    <w:rsid w:val="00B81833"/>
    <w:rsid w:val="00B82AB6"/>
    <w:rsid w:val="00B82BC5"/>
    <w:rsid w:val="00B83C96"/>
    <w:rsid w:val="00B844CB"/>
    <w:rsid w:val="00B860B1"/>
    <w:rsid w:val="00B91398"/>
    <w:rsid w:val="00B92447"/>
    <w:rsid w:val="00B92680"/>
    <w:rsid w:val="00B94502"/>
    <w:rsid w:val="00B94545"/>
    <w:rsid w:val="00BA0086"/>
    <w:rsid w:val="00BA24EC"/>
    <w:rsid w:val="00BA3A18"/>
    <w:rsid w:val="00BA78F0"/>
    <w:rsid w:val="00BB0481"/>
    <w:rsid w:val="00BB2215"/>
    <w:rsid w:val="00BB3EDA"/>
    <w:rsid w:val="00BB4E42"/>
    <w:rsid w:val="00BB7AA9"/>
    <w:rsid w:val="00BC0537"/>
    <w:rsid w:val="00BC1290"/>
    <w:rsid w:val="00BC4DA8"/>
    <w:rsid w:val="00BC6D44"/>
    <w:rsid w:val="00BC717F"/>
    <w:rsid w:val="00BD2462"/>
    <w:rsid w:val="00BD3EB6"/>
    <w:rsid w:val="00BD45F2"/>
    <w:rsid w:val="00BD61CA"/>
    <w:rsid w:val="00BE16CC"/>
    <w:rsid w:val="00BE2C29"/>
    <w:rsid w:val="00BE4315"/>
    <w:rsid w:val="00BE59A0"/>
    <w:rsid w:val="00BE68B3"/>
    <w:rsid w:val="00BE7354"/>
    <w:rsid w:val="00BE7C28"/>
    <w:rsid w:val="00BF29B7"/>
    <w:rsid w:val="00BF34B5"/>
    <w:rsid w:val="00BF3DAA"/>
    <w:rsid w:val="00BF6984"/>
    <w:rsid w:val="00BF6DF5"/>
    <w:rsid w:val="00BF72AD"/>
    <w:rsid w:val="00C02BF7"/>
    <w:rsid w:val="00C02D91"/>
    <w:rsid w:val="00C06517"/>
    <w:rsid w:val="00C10F1A"/>
    <w:rsid w:val="00C13521"/>
    <w:rsid w:val="00C1452B"/>
    <w:rsid w:val="00C145E4"/>
    <w:rsid w:val="00C16251"/>
    <w:rsid w:val="00C20C07"/>
    <w:rsid w:val="00C226AA"/>
    <w:rsid w:val="00C23716"/>
    <w:rsid w:val="00C24DC6"/>
    <w:rsid w:val="00C269F9"/>
    <w:rsid w:val="00C3022A"/>
    <w:rsid w:val="00C31D5E"/>
    <w:rsid w:val="00C3564B"/>
    <w:rsid w:val="00C3630C"/>
    <w:rsid w:val="00C365D2"/>
    <w:rsid w:val="00C366F1"/>
    <w:rsid w:val="00C3778A"/>
    <w:rsid w:val="00C378BA"/>
    <w:rsid w:val="00C4058B"/>
    <w:rsid w:val="00C408BF"/>
    <w:rsid w:val="00C47453"/>
    <w:rsid w:val="00C517C1"/>
    <w:rsid w:val="00C51D8C"/>
    <w:rsid w:val="00C53208"/>
    <w:rsid w:val="00C54839"/>
    <w:rsid w:val="00C57145"/>
    <w:rsid w:val="00C5732B"/>
    <w:rsid w:val="00C63B45"/>
    <w:rsid w:val="00C63FFB"/>
    <w:rsid w:val="00C6422B"/>
    <w:rsid w:val="00C65D06"/>
    <w:rsid w:val="00C66007"/>
    <w:rsid w:val="00C708A5"/>
    <w:rsid w:val="00C72545"/>
    <w:rsid w:val="00C734CB"/>
    <w:rsid w:val="00C73A9B"/>
    <w:rsid w:val="00C74154"/>
    <w:rsid w:val="00C744CE"/>
    <w:rsid w:val="00C746EB"/>
    <w:rsid w:val="00C76DD8"/>
    <w:rsid w:val="00C76DE9"/>
    <w:rsid w:val="00C773A0"/>
    <w:rsid w:val="00C77E64"/>
    <w:rsid w:val="00C8088D"/>
    <w:rsid w:val="00C80B8D"/>
    <w:rsid w:val="00C83F9C"/>
    <w:rsid w:val="00C87172"/>
    <w:rsid w:val="00C90576"/>
    <w:rsid w:val="00C90B33"/>
    <w:rsid w:val="00C91BEB"/>
    <w:rsid w:val="00C92C0A"/>
    <w:rsid w:val="00C93F66"/>
    <w:rsid w:val="00C9412B"/>
    <w:rsid w:val="00C95201"/>
    <w:rsid w:val="00C956D7"/>
    <w:rsid w:val="00C95803"/>
    <w:rsid w:val="00C9706D"/>
    <w:rsid w:val="00CA144E"/>
    <w:rsid w:val="00CA2D91"/>
    <w:rsid w:val="00CA376D"/>
    <w:rsid w:val="00CA5BEF"/>
    <w:rsid w:val="00CA68EB"/>
    <w:rsid w:val="00CB13B3"/>
    <w:rsid w:val="00CB17F6"/>
    <w:rsid w:val="00CB3015"/>
    <w:rsid w:val="00CB3368"/>
    <w:rsid w:val="00CB352D"/>
    <w:rsid w:val="00CB4A15"/>
    <w:rsid w:val="00CB4F73"/>
    <w:rsid w:val="00CB5456"/>
    <w:rsid w:val="00CC1313"/>
    <w:rsid w:val="00CC309A"/>
    <w:rsid w:val="00CC30B4"/>
    <w:rsid w:val="00CC33FE"/>
    <w:rsid w:val="00CC3BE3"/>
    <w:rsid w:val="00CC5EA8"/>
    <w:rsid w:val="00CC60E8"/>
    <w:rsid w:val="00CD3327"/>
    <w:rsid w:val="00CD3A70"/>
    <w:rsid w:val="00CD4135"/>
    <w:rsid w:val="00CD41F6"/>
    <w:rsid w:val="00CD4818"/>
    <w:rsid w:val="00CD5D43"/>
    <w:rsid w:val="00CD6DFF"/>
    <w:rsid w:val="00CE0616"/>
    <w:rsid w:val="00CE1839"/>
    <w:rsid w:val="00CE1E29"/>
    <w:rsid w:val="00CE468A"/>
    <w:rsid w:val="00CE5057"/>
    <w:rsid w:val="00CE6F61"/>
    <w:rsid w:val="00CE6FC5"/>
    <w:rsid w:val="00CE71B8"/>
    <w:rsid w:val="00CE7ADD"/>
    <w:rsid w:val="00CF0026"/>
    <w:rsid w:val="00CF6D0F"/>
    <w:rsid w:val="00CF7719"/>
    <w:rsid w:val="00D00F63"/>
    <w:rsid w:val="00D013DB"/>
    <w:rsid w:val="00D01635"/>
    <w:rsid w:val="00D01904"/>
    <w:rsid w:val="00D02974"/>
    <w:rsid w:val="00D03EB9"/>
    <w:rsid w:val="00D04F3D"/>
    <w:rsid w:val="00D06C82"/>
    <w:rsid w:val="00D070E0"/>
    <w:rsid w:val="00D07B5C"/>
    <w:rsid w:val="00D10C00"/>
    <w:rsid w:val="00D122FA"/>
    <w:rsid w:val="00D1300B"/>
    <w:rsid w:val="00D140F6"/>
    <w:rsid w:val="00D152E6"/>
    <w:rsid w:val="00D1718D"/>
    <w:rsid w:val="00D17DE5"/>
    <w:rsid w:val="00D17EC2"/>
    <w:rsid w:val="00D17EEF"/>
    <w:rsid w:val="00D21467"/>
    <w:rsid w:val="00D238DD"/>
    <w:rsid w:val="00D24F81"/>
    <w:rsid w:val="00D253A1"/>
    <w:rsid w:val="00D301A2"/>
    <w:rsid w:val="00D313B2"/>
    <w:rsid w:val="00D319A4"/>
    <w:rsid w:val="00D328BE"/>
    <w:rsid w:val="00D33019"/>
    <w:rsid w:val="00D34A6A"/>
    <w:rsid w:val="00D35769"/>
    <w:rsid w:val="00D358B0"/>
    <w:rsid w:val="00D36793"/>
    <w:rsid w:val="00D379D9"/>
    <w:rsid w:val="00D4099E"/>
    <w:rsid w:val="00D40D97"/>
    <w:rsid w:val="00D423B1"/>
    <w:rsid w:val="00D4670C"/>
    <w:rsid w:val="00D47742"/>
    <w:rsid w:val="00D47AF1"/>
    <w:rsid w:val="00D50C99"/>
    <w:rsid w:val="00D51866"/>
    <w:rsid w:val="00D52CB6"/>
    <w:rsid w:val="00D52E25"/>
    <w:rsid w:val="00D53B08"/>
    <w:rsid w:val="00D54D08"/>
    <w:rsid w:val="00D55AFE"/>
    <w:rsid w:val="00D562D8"/>
    <w:rsid w:val="00D570F9"/>
    <w:rsid w:val="00D57F20"/>
    <w:rsid w:val="00D621EF"/>
    <w:rsid w:val="00D626D0"/>
    <w:rsid w:val="00D63977"/>
    <w:rsid w:val="00D66DA9"/>
    <w:rsid w:val="00D67027"/>
    <w:rsid w:val="00D70330"/>
    <w:rsid w:val="00D719E5"/>
    <w:rsid w:val="00D71CAC"/>
    <w:rsid w:val="00D71DE5"/>
    <w:rsid w:val="00D72BB7"/>
    <w:rsid w:val="00D748F6"/>
    <w:rsid w:val="00D75723"/>
    <w:rsid w:val="00D768F2"/>
    <w:rsid w:val="00D76994"/>
    <w:rsid w:val="00D81265"/>
    <w:rsid w:val="00D82BCF"/>
    <w:rsid w:val="00D83DEE"/>
    <w:rsid w:val="00D92D39"/>
    <w:rsid w:val="00D95430"/>
    <w:rsid w:val="00D96983"/>
    <w:rsid w:val="00D971B9"/>
    <w:rsid w:val="00D97B40"/>
    <w:rsid w:val="00DA3476"/>
    <w:rsid w:val="00DA4ABB"/>
    <w:rsid w:val="00DA53B4"/>
    <w:rsid w:val="00DA567F"/>
    <w:rsid w:val="00DB00EE"/>
    <w:rsid w:val="00DB0C19"/>
    <w:rsid w:val="00DB2274"/>
    <w:rsid w:val="00DB26DC"/>
    <w:rsid w:val="00DB4265"/>
    <w:rsid w:val="00DB4C0C"/>
    <w:rsid w:val="00DB763A"/>
    <w:rsid w:val="00DC17FF"/>
    <w:rsid w:val="00DC2065"/>
    <w:rsid w:val="00DC2227"/>
    <w:rsid w:val="00DC2AAA"/>
    <w:rsid w:val="00DC364B"/>
    <w:rsid w:val="00DC3EE3"/>
    <w:rsid w:val="00DC47B4"/>
    <w:rsid w:val="00DC572F"/>
    <w:rsid w:val="00DC63F7"/>
    <w:rsid w:val="00DC77CF"/>
    <w:rsid w:val="00DD2303"/>
    <w:rsid w:val="00DD43D6"/>
    <w:rsid w:val="00DD5A1F"/>
    <w:rsid w:val="00DD7520"/>
    <w:rsid w:val="00DD7FC4"/>
    <w:rsid w:val="00DE022B"/>
    <w:rsid w:val="00DE0934"/>
    <w:rsid w:val="00DE0BE8"/>
    <w:rsid w:val="00DE2AC6"/>
    <w:rsid w:val="00DE33F2"/>
    <w:rsid w:val="00DE3C73"/>
    <w:rsid w:val="00DE421D"/>
    <w:rsid w:val="00DE4B82"/>
    <w:rsid w:val="00DE4CBC"/>
    <w:rsid w:val="00DE6676"/>
    <w:rsid w:val="00DE7D99"/>
    <w:rsid w:val="00DF2C0D"/>
    <w:rsid w:val="00DF4571"/>
    <w:rsid w:val="00DF6361"/>
    <w:rsid w:val="00E00E5F"/>
    <w:rsid w:val="00E01143"/>
    <w:rsid w:val="00E01276"/>
    <w:rsid w:val="00E06F53"/>
    <w:rsid w:val="00E10F92"/>
    <w:rsid w:val="00E13233"/>
    <w:rsid w:val="00E13240"/>
    <w:rsid w:val="00E138F0"/>
    <w:rsid w:val="00E14C88"/>
    <w:rsid w:val="00E160B7"/>
    <w:rsid w:val="00E16D0B"/>
    <w:rsid w:val="00E1751D"/>
    <w:rsid w:val="00E21F0A"/>
    <w:rsid w:val="00E26DBE"/>
    <w:rsid w:val="00E30545"/>
    <w:rsid w:val="00E30CDB"/>
    <w:rsid w:val="00E314BB"/>
    <w:rsid w:val="00E32916"/>
    <w:rsid w:val="00E33DA1"/>
    <w:rsid w:val="00E357D9"/>
    <w:rsid w:val="00E36A9F"/>
    <w:rsid w:val="00E40674"/>
    <w:rsid w:val="00E40E0D"/>
    <w:rsid w:val="00E41197"/>
    <w:rsid w:val="00E419AF"/>
    <w:rsid w:val="00E41B30"/>
    <w:rsid w:val="00E42190"/>
    <w:rsid w:val="00E42818"/>
    <w:rsid w:val="00E4528E"/>
    <w:rsid w:val="00E45E4F"/>
    <w:rsid w:val="00E46A9F"/>
    <w:rsid w:val="00E51434"/>
    <w:rsid w:val="00E5462C"/>
    <w:rsid w:val="00E5509A"/>
    <w:rsid w:val="00E55E88"/>
    <w:rsid w:val="00E569E6"/>
    <w:rsid w:val="00E56C38"/>
    <w:rsid w:val="00E57A6B"/>
    <w:rsid w:val="00E60E48"/>
    <w:rsid w:val="00E631C0"/>
    <w:rsid w:val="00E6389A"/>
    <w:rsid w:val="00E64542"/>
    <w:rsid w:val="00E654D6"/>
    <w:rsid w:val="00E65C1F"/>
    <w:rsid w:val="00E70739"/>
    <w:rsid w:val="00E728A7"/>
    <w:rsid w:val="00E74ABA"/>
    <w:rsid w:val="00E74B8C"/>
    <w:rsid w:val="00E751E1"/>
    <w:rsid w:val="00E75A7D"/>
    <w:rsid w:val="00E80EB3"/>
    <w:rsid w:val="00E812E5"/>
    <w:rsid w:val="00E84083"/>
    <w:rsid w:val="00E84A99"/>
    <w:rsid w:val="00E84E0F"/>
    <w:rsid w:val="00E8544E"/>
    <w:rsid w:val="00E86DA5"/>
    <w:rsid w:val="00E9127C"/>
    <w:rsid w:val="00E92614"/>
    <w:rsid w:val="00E93345"/>
    <w:rsid w:val="00E96D2A"/>
    <w:rsid w:val="00EA05FD"/>
    <w:rsid w:val="00EA14CF"/>
    <w:rsid w:val="00EA2A37"/>
    <w:rsid w:val="00EA38FB"/>
    <w:rsid w:val="00EA63E2"/>
    <w:rsid w:val="00EA733A"/>
    <w:rsid w:val="00EA7394"/>
    <w:rsid w:val="00EA7571"/>
    <w:rsid w:val="00EB0D38"/>
    <w:rsid w:val="00EB1144"/>
    <w:rsid w:val="00EB2D0C"/>
    <w:rsid w:val="00EB306F"/>
    <w:rsid w:val="00EB331D"/>
    <w:rsid w:val="00EB433F"/>
    <w:rsid w:val="00EB5C12"/>
    <w:rsid w:val="00EB62F8"/>
    <w:rsid w:val="00EB71C1"/>
    <w:rsid w:val="00EC1821"/>
    <w:rsid w:val="00EC2C56"/>
    <w:rsid w:val="00EC2ECC"/>
    <w:rsid w:val="00EC338E"/>
    <w:rsid w:val="00EC5241"/>
    <w:rsid w:val="00EC594B"/>
    <w:rsid w:val="00EC66F9"/>
    <w:rsid w:val="00EC690F"/>
    <w:rsid w:val="00EC7B4D"/>
    <w:rsid w:val="00ED0C22"/>
    <w:rsid w:val="00ED2096"/>
    <w:rsid w:val="00ED326A"/>
    <w:rsid w:val="00ED4083"/>
    <w:rsid w:val="00ED5AF3"/>
    <w:rsid w:val="00ED5F43"/>
    <w:rsid w:val="00ED6024"/>
    <w:rsid w:val="00ED638D"/>
    <w:rsid w:val="00EE1627"/>
    <w:rsid w:val="00EE1D98"/>
    <w:rsid w:val="00EE26F4"/>
    <w:rsid w:val="00EE3839"/>
    <w:rsid w:val="00EE71AC"/>
    <w:rsid w:val="00EF03B9"/>
    <w:rsid w:val="00EF0AF9"/>
    <w:rsid w:val="00EF31A6"/>
    <w:rsid w:val="00F008E8"/>
    <w:rsid w:val="00F01A92"/>
    <w:rsid w:val="00F03679"/>
    <w:rsid w:val="00F04803"/>
    <w:rsid w:val="00F055AA"/>
    <w:rsid w:val="00F06B25"/>
    <w:rsid w:val="00F116C6"/>
    <w:rsid w:val="00F14DCB"/>
    <w:rsid w:val="00F1576D"/>
    <w:rsid w:val="00F1769A"/>
    <w:rsid w:val="00F20789"/>
    <w:rsid w:val="00F231CC"/>
    <w:rsid w:val="00F24680"/>
    <w:rsid w:val="00F24F7A"/>
    <w:rsid w:val="00F25205"/>
    <w:rsid w:val="00F254A2"/>
    <w:rsid w:val="00F2770E"/>
    <w:rsid w:val="00F309A8"/>
    <w:rsid w:val="00F30D24"/>
    <w:rsid w:val="00F31A39"/>
    <w:rsid w:val="00F31E9A"/>
    <w:rsid w:val="00F32143"/>
    <w:rsid w:val="00F32BAB"/>
    <w:rsid w:val="00F3487C"/>
    <w:rsid w:val="00F35351"/>
    <w:rsid w:val="00F35CA0"/>
    <w:rsid w:val="00F36CF8"/>
    <w:rsid w:val="00F403AF"/>
    <w:rsid w:val="00F40D87"/>
    <w:rsid w:val="00F4156E"/>
    <w:rsid w:val="00F415CD"/>
    <w:rsid w:val="00F42161"/>
    <w:rsid w:val="00F42CEE"/>
    <w:rsid w:val="00F43B89"/>
    <w:rsid w:val="00F44FCE"/>
    <w:rsid w:val="00F45B64"/>
    <w:rsid w:val="00F46CD7"/>
    <w:rsid w:val="00F46D3F"/>
    <w:rsid w:val="00F4724E"/>
    <w:rsid w:val="00F50818"/>
    <w:rsid w:val="00F54857"/>
    <w:rsid w:val="00F555B3"/>
    <w:rsid w:val="00F557A2"/>
    <w:rsid w:val="00F568B6"/>
    <w:rsid w:val="00F56DE5"/>
    <w:rsid w:val="00F60B8A"/>
    <w:rsid w:val="00F61468"/>
    <w:rsid w:val="00F6244C"/>
    <w:rsid w:val="00F63A25"/>
    <w:rsid w:val="00F64505"/>
    <w:rsid w:val="00F659A9"/>
    <w:rsid w:val="00F664DB"/>
    <w:rsid w:val="00F679C0"/>
    <w:rsid w:val="00F67C32"/>
    <w:rsid w:val="00F67DF7"/>
    <w:rsid w:val="00F70841"/>
    <w:rsid w:val="00F715A4"/>
    <w:rsid w:val="00F71B42"/>
    <w:rsid w:val="00F71C8E"/>
    <w:rsid w:val="00F7255D"/>
    <w:rsid w:val="00F80210"/>
    <w:rsid w:val="00F81CF3"/>
    <w:rsid w:val="00F83D01"/>
    <w:rsid w:val="00F841E3"/>
    <w:rsid w:val="00F85F38"/>
    <w:rsid w:val="00F85FA9"/>
    <w:rsid w:val="00F87157"/>
    <w:rsid w:val="00F9020F"/>
    <w:rsid w:val="00F90929"/>
    <w:rsid w:val="00F91E35"/>
    <w:rsid w:val="00F92BB3"/>
    <w:rsid w:val="00F932F2"/>
    <w:rsid w:val="00F93EE4"/>
    <w:rsid w:val="00F93F71"/>
    <w:rsid w:val="00F9421E"/>
    <w:rsid w:val="00F942EF"/>
    <w:rsid w:val="00F95D51"/>
    <w:rsid w:val="00FA0886"/>
    <w:rsid w:val="00FA2030"/>
    <w:rsid w:val="00FA279F"/>
    <w:rsid w:val="00FA714B"/>
    <w:rsid w:val="00FB1D1B"/>
    <w:rsid w:val="00FB4AF8"/>
    <w:rsid w:val="00FB594A"/>
    <w:rsid w:val="00FB5C7B"/>
    <w:rsid w:val="00FB66EA"/>
    <w:rsid w:val="00FB7974"/>
    <w:rsid w:val="00FB7AED"/>
    <w:rsid w:val="00FC0026"/>
    <w:rsid w:val="00FC03D2"/>
    <w:rsid w:val="00FC3F34"/>
    <w:rsid w:val="00FC648C"/>
    <w:rsid w:val="00FC6660"/>
    <w:rsid w:val="00FD03F2"/>
    <w:rsid w:val="00FD4000"/>
    <w:rsid w:val="00FD483B"/>
    <w:rsid w:val="00FD5691"/>
    <w:rsid w:val="00FD636A"/>
    <w:rsid w:val="00FE097E"/>
    <w:rsid w:val="00FE1D3D"/>
    <w:rsid w:val="00FE1FD0"/>
    <w:rsid w:val="00FE404F"/>
    <w:rsid w:val="00FE4527"/>
    <w:rsid w:val="00FE571E"/>
    <w:rsid w:val="00FE7EFD"/>
    <w:rsid w:val="00FF3815"/>
    <w:rsid w:val="00FF3878"/>
    <w:rsid w:val="00FF4105"/>
    <w:rsid w:val="00FF4781"/>
    <w:rsid w:val="00FF495F"/>
    <w:rsid w:val="139EFA16"/>
    <w:rsid w:val="337004F8"/>
    <w:rsid w:val="3AE3B904"/>
    <w:rsid w:val="5EB3CFC1"/>
    <w:rsid w:val="5FDA7CDB"/>
    <w:rsid w:val="6BC80A0F"/>
    <w:rsid w:val="6D908609"/>
    <w:rsid w:val="7B57C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93D9"/>
  <w15:chartTrackingRefBased/>
  <w15:docId w15:val="{B84C4105-694B-43F1-9894-3D3B9077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C32"/>
  </w:style>
  <w:style w:type="paragraph" w:styleId="Footer">
    <w:name w:val="footer"/>
    <w:basedOn w:val="Normal"/>
    <w:link w:val="FooterChar"/>
    <w:uiPriority w:val="99"/>
    <w:unhideWhenUsed/>
    <w:rsid w:val="00F67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C32"/>
  </w:style>
  <w:style w:type="paragraph" w:styleId="ListParagraph">
    <w:name w:val="List Paragraph"/>
    <w:basedOn w:val="Normal"/>
    <w:uiPriority w:val="34"/>
    <w:qFormat/>
    <w:rsid w:val="00217028"/>
    <w:pPr>
      <w:ind w:left="720"/>
      <w:contextualSpacing/>
    </w:pPr>
    <w:rPr>
      <w:rFonts w:ascii="Calibri" w:hAnsi="Calibri" w:cs="Calibri"/>
    </w:rPr>
  </w:style>
  <w:style w:type="table" w:styleId="TableGrid">
    <w:name w:val="Table Grid"/>
    <w:basedOn w:val="TableNormal"/>
    <w:uiPriority w:val="59"/>
    <w:rsid w:val="00217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17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7028"/>
  </w:style>
  <w:style w:type="character" w:customStyle="1" w:styleId="eop">
    <w:name w:val="eop"/>
    <w:basedOn w:val="DefaultParagraphFont"/>
    <w:rsid w:val="00217028"/>
  </w:style>
  <w:style w:type="paragraph" w:styleId="Revision">
    <w:name w:val="Revision"/>
    <w:hidden/>
    <w:uiPriority w:val="99"/>
    <w:semiHidden/>
    <w:rsid w:val="001A541B"/>
    <w:pPr>
      <w:spacing w:after="0" w:line="240" w:lineRule="auto"/>
    </w:pPr>
  </w:style>
  <w:style w:type="character" w:styleId="CommentReference">
    <w:name w:val="annotation reference"/>
    <w:basedOn w:val="DefaultParagraphFont"/>
    <w:uiPriority w:val="99"/>
    <w:semiHidden/>
    <w:unhideWhenUsed/>
    <w:rsid w:val="001A541B"/>
    <w:rPr>
      <w:sz w:val="16"/>
      <w:szCs w:val="16"/>
    </w:rPr>
  </w:style>
  <w:style w:type="paragraph" w:styleId="CommentText">
    <w:name w:val="annotation text"/>
    <w:basedOn w:val="Normal"/>
    <w:link w:val="CommentTextChar"/>
    <w:uiPriority w:val="99"/>
    <w:semiHidden/>
    <w:unhideWhenUsed/>
    <w:rsid w:val="001A541B"/>
    <w:pPr>
      <w:spacing w:line="240" w:lineRule="auto"/>
    </w:pPr>
    <w:rPr>
      <w:sz w:val="20"/>
      <w:szCs w:val="20"/>
    </w:rPr>
  </w:style>
  <w:style w:type="character" w:customStyle="1" w:styleId="CommentTextChar">
    <w:name w:val="Comment Text Char"/>
    <w:basedOn w:val="DefaultParagraphFont"/>
    <w:link w:val="CommentText"/>
    <w:uiPriority w:val="99"/>
    <w:semiHidden/>
    <w:rsid w:val="001A541B"/>
    <w:rPr>
      <w:sz w:val="20"/>
      <w:szCs w:val="20"/>
    </w:rPr>
  </w:style>
  <w:style w:type="paragraph" w:styleId="CommentSubject">
    <w:name w:val="annotation subject"/>
    <w:basedOn w:val="CommentText"/>
    <w:next w:val="CommentText"/>
    <w:link w:val="CommentSubjectChar"/>
    <w:uiPriority w:val="99"/>
    <w:semiHidden/>
    <w:unhideWhenUsed/>
    <w:rsid w:val="001A541B"/>
    <w:rPr>
      <w:b/>
      <w:bCs/>
    </w:rPr>
  </w:style>
  <w:style w:type="character" w:customStyle="1" w:styleId="CommentSubjectChar">
    <w:name w:val="Comment Subject Char"/>
    <w:basedOn w:val="CommentTextChar"/>
    <w:link w:val="CommentSubject"/>
    <w:uiPriority w:val="99"/>
    <w:semiHidden/>
    <w:rsid w:val="001A541B"/>
    <w:rPr>
      <w:b/>
      <w:bCs/>
      <w:sz w:val="20"/>
      <w:szCs w:val="20"/>
    </w:rPr>
  </w:style>
  <w:style w:type="paragraph" w:styleId="NormalWeb">
    <w:name w:val="Normal (Web)"/>
    <w:basedOn w:val="Normal"/>
    <w:uiPriority w:val="99"/>
    <w:semiHidden/>
    <w:unhideWhenUsed/>
    <w:rsid w:val="005649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793D00"/>
    <w:rPr>
      <w:color w:val="605E5C"/>
      <w:shd w:val="clear" w:color="auto" w:fill="E1DFDD"/>
    </w:rPr>
  </w:style>
  <w:style w:type="character" w:styleId="Mention">
    <w:name w:val="Mention"/>
    <w:basedOn w:val="DefaultParagraphFont"/>
    <w:uiPriority w:val="99"/>
    <w:unhideWhenUsed/>
    <w:rsid w:val="00793D00"/>
    <w:rPr>
      <w:color w:val="2B579A"/>
      <w:shd w:val="clear" w:color="auto" w:fill="E1DFDD"/>
    </w:rPr>
  </w:style>
  <w:style w:type="character" w:customStyle="1" w:styleId="ui-provider">
    <w:name w:val="ui-provider"/>
    <w:basedOn w:val="DefaultParagraphFont"/>
    <w:rsid w:val="00E80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379">
      <w:bodyDiv w:val="1"/>
      <w:marLeft w:val="0"/>
      <w:marRight w:val="0"/>
      <w:marTop w:val="0"/>
      <w:marBottom w:val="0"/>
      <w:divBdr>
        <w:top w:val="none" w:sz="0" w:space="0" w:color="auto"/>
        <w:left w:val="none" w:sz="0" w:space="0" w:color="auto"/>
        <w:bottom w:val="none" w:sz="0" w:space="0" w:color="auto"/>
        <w:right w:val="none" w:sz="0" w:space="0" w:color="auto"/>
      </w:divBdr>
    </w:div>
    <w:div w:id="554437563">
      <w:bodyDiv w:val="1"/>
      <w:marLeft w:val="0"/>
      <w:marRight w:val="0"/>
      <w:marTop w:val="0"/>
      <w:marBottom w:val="0"/>
      <w:divBdr>
        <w:top w:val="none" w:sz="0" w:space="0" w:color="auto"/>
        <w:left w:val="none" w:sz="0" w:space="0" w:color="auto"/>
        <w:bottom w:val="none" w:sz="0" w:space="0" w:color="auto"/>
        <w:right w:val="none" w:sz="0" w:space="0" w:color="auto"/>
      </w:divBdr>
    </w:div>
    <w:div w:id="1263224180">
      <w:bodyDiv w:val="1"/>
      <w:marLeft w:val="0"/>
      <w:marRight w:val="0"/>
      <w:marTop w:val="0"/>
      <w:marBottom w:val="0"/>
      <w:divBdr>
        <w:top w:val="none" w:sz="0" w:space="0" w:color="auto"/>
        <w:left w:val="none" w:sz="0" w:space="0" w:color="auto"/>
        <w:bottom w:val="none" w:sz="0" w:space="0" w:color="auto"/>
        <w:right w:val="none" w:sz="0" w:space="0" w:color="auto"/>
      </w:divBdr>
    </w:div>
    <w:div w:id="1393117624">
      <w:bodyDiv w:val="1"/>
      <w:marLeft w:val="0"/>
      <w:marRight w:val="0"/>
      <w:marTop w:val="0"/>
      <w:marBottom w:val="0"/>
      <w:divBdr>
        <w:top w:val="none" w:sz="0" w:space="0" w:color="auto"/>
        <w:left w:val="none" w:sz="0" w:space="0" w:color="auto"/>
        <w:bottom w:val="none" w:sz="0" w:space="0" w:color="auto"/>
        <w:right w:val="none" w:sz="0" w:space="0" w:color="auto"/>
      </w:divBdr>
    </w:div>
    <w:div w:id="1481194567">
      <w:bodyDiv w:val="1"/>
      <w:marLeft w:val="0"/>
      <w:marRight w:val="0"/>
      <w:marTop w:val="0"/>
      <w:marBottom w:val="0"/>
      <w:divBdr>
        <w:top w:val="none" w:sz="0" w:space="0" w:color="auto"/>
        <w:left w:val="none" w:sz="0" w:space="0" w:color="auto"/>
        <w:bottom w:val="none" w:sz="0" w:space="0" w:color="auto"/>
        <w:right w:val="none" w:sz="0" w:space="0" w:color="auto"/>
      </w:divBdr>
    </w:div>
    <w:div w:id="1579945884">
      <w:bodyDiv w:val="1"/>
      <w:marLeft w:val="0"/>
      <w:marRight w:val="0"/>
      <w:marTop w:val="0"/>
      <w:marBottom w:val="0"/>
      <w:divBdr>
        <w:top w:val="none" w:sz="0" w:space="0" w:color="auto"/>
        <w:left w:val="none" w:sz="0" w:space="0" w:color="auto"/>
        <w:bottom w:val="none" w:sz="0" w:space="0" w:color="auto"/>
        <w:right w:val="none" w:sz="0" w:space="0" w:color="auto"/>
      </w:divBdr>
      <w:divsChild>
        <w:div w:id="497886812">
          <w:marLeft w:val="0"/>
          <w:marRight w:val="0"/>
          <w:marTop w:val="0"/>
          <w:marBottom w:val="0"/>
          <w:divBdr>
            <w:top w:val="none" w:sz="0" w:space="0" w:color="auto"/>
            <w:left w:val="none" w:sz="0" w:space="0" w:color="auto"/>
            <w:bottom w:val="none" w:sz="0" w:space="0" w:color="auto"/>
            <w:right w:val="none" w:sz="0" w:space="0" w:color="auto"/>
          </w:divBdr>
        </w:div>
        <w:div w:id="529413388">
          <w:marLeft w:val="0"/>
          <w:marRight w:val="0"/>
          <w:marTop w:val="0"/>
          <w:marBottom w:val="0"/>
          <w:divBdr>
            <w:top w:val="none" w:sz="0" w:space="0" w:color="auto"/>
            <w:left w:val="none" w:sz="0" w:space="0" w:color="auto"/>
            <w:bottom w:val="none" w:sz="0" w:space="0" w:color="auto"/>
            <w:right w:val="none" w:sz="0" w:space="0" w:color="auto"/>
          </w:divBdr>
        </w:div>
        <w:div w:id="1413887634">
          <w:marLeft w:val="0"/>
          <w:marRight w:val="0"/>
          <w:marTop w:val="0"/>
          <w:marBottom w:val="0"/>
          <w:divBdr>
            <w:top w:val="none" w:sz="0" w:space="0" w:color="auto"/>
            <w:left w:val="none" w:sz="0" w:space="0" w:color="auto"/>
            <w:bottom w:val="none" w:sz="0" w:space="0" w:color="auto"/>
            <w:right w:val="none" w:sz="0" w:space="0" w:color="auto"/>
          </w:divBdr>
        </w:div>
        <w:div w:id="183934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6</Value>
      <Value>5</Value>
      <Value>2</Value>
      <Value>8</Value>
      <Value>7</Value>
    </TaxCatchAll>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 xsi:nil="true"/>
    <HMT_SubTeamHTField0 xmlns="8485635d-cf54-460b-8438-0e2015e08040">
      <Terms xmlns="http://schemas.microsoft.com/office/infopath/2007/PartnerControls"/>
    </HMT_SubTeamHTField0>
    <HMT_Record xmlns="8485635d-cf54-460b-8438-0e2015e08040" xsi:nil="true"/>
    <HMT_TeamHTField0 xmlns="8485635d-cf54-460b-8438-0e2015e08040">
      <Terms xmlns="http://schemas.microsoft.com/office/infopath/2007/PartnerControls">
        <TermInfo xmlns="http://schemas.microsoft.com/office/infopath/2007/PartnerControls">
          <TermName xmlns="http://schemas.microsoft.com/office/infopath/2007/PartnerControls">Macroeconomic Coordination ＆ Strategy</TermName>
          <TermId xmlns="http://schemas.microsoft.com/office/infopath/2007/PartnerControls">2502ec01-fe0f-43a6-b13c-299905867c10</TermId>
        </TermInfo>
      </Terms>
    </HMT_TeamHTField0>
    <HMT_LegacySensitive xmlns="8485635d-cf54-460b-8438-0e2015e08040" xsi:nil="true"/>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opic xmlns="8485635d-cf54-460b-8438-0e2015e08040" xsi:nil="true"/>
    <HMT_Theme xmlns="8485635d-cf54-460b-8438-0e2015e08040" xsi:nil="true"/>
    <HMT_ClosedArchive xmlns="8485635d-cf54-460b-8438-0e2015e08040" xsi:nil="tru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Economics</TermName>
          <TermId xmlns="http://schemas.microsoft.com/office/infopath/2007/PartnerControls">947aaa66-dd74-46b1-9cee-e42e6e0aa9c1</TermId>
        </TermInfo>
      </Terms>
    </HMT_GroupHTField0>
    <HMT_LegacyRecord xmlns="8485635d-cf54-460b-8438-0e2015e08040" xsi:nil="true"/>
    <SharedWithUsers xmlns="8485635d-cf54-460b-8438-0e2015e08040">
      <UserInfo>
        <DisplayName>Woods, Joseph - HMT</DisplayName>
        <AccountId>6107</AccountId>
        <AccountType/>
      </UserInfo>
      <UserInfo>
        <DisplayName>Hemingway, Tom - HMT</DisplayName>
        <AccountId>607</AccountId>
        <AccountType/>
      </UserInfo>
      <UserInfo>
        <DisplayName>Bird, Alexandra - HMT</DisplayName>
        <AccountId>6760</AccountId>
        <AccountType/>
      </UserInfo>
      <UserInfo>
        <DisplayName>Kabriti, Francois - HMT</DisplayName>
        <AccountId>6113</AccountId>
        <AccountType/>
      </UserInfo>
      <UserInfo>
        <DisplayName>Touchet, Anel - HMT</DisplayName>
        <AccountId>7007</AccountId>
        <AccountType/>
      </UserInfo>
      <UserInfo>
        <DisplayName>Barber, Alanna - HMT</DisplayName>
        <AccountId>1121</AccountId>
        <AccountType/>
      </UserInfo>
      <UserInfo>
        <DisplayName>Benson, Calum - HMT</DisplayName>
        <AccountId>2810</AccountId>
        <AccountType/>
      </UserInfo>
      <UserInfo>
        <DisplayName>Parsons, Alexandra - HMT</DisplayName>
        <AccountId>6759</AccountId>
        <AccountType/>
      </UserInfo>
      <UserInfo>
        <DisplayName>Adams, Naomi - HMT</DisplayName>
        <AccountId>3167</AccountId>
        <AccountType/>
      </UserInfo>
      <UserInfo>
        <DisplayName>Yeomans, Thomas - HMT</DisplayName>
        <AccountId>44</AccountId>
        <AccountType/>
      </UserInfo>
      <UserInfo>
        <DisplayName>Jones, Hannah - HMT</DisplayName>
        <AccountId>1586</AccountId>
        <AccountType/>
      </UserInfo>
      <UserInfo>
        <DisplayName>Kremer, Stella - HMT</DisplayName>
        <AccountId>6366</AccountId>
        <AccountType/>
      </UserInfo>
      <UserInfo>
        <DisplayName>Miller, Karis - HMT</DisplayName>
        <AccountId>2109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6AD65279BB686D4E873D994568B7C258" ma:contentTypeVersion="2169" ma:contentTypeDescription="Create an InfoStore Document" ma:contentTypeScope="" ma:versionID="28a408b895726df0b69b3a7cc269d780">
  <xsd:schema xmlns:xsd="http://www.w3.org/2001/XMLSchema" xmlns:xs="http://www.w3.org/2001/XMLSchema" xmlns:p="http://schemas.microsoft.com/office/2006/metadata/properties" xmlns:ns1="8485635d-cf54-460b-8438-0e2015e08040" xmlns:ns2="http://schemas.microsoft.com/sharepoint/v3" xmlns:ns3="7bdeaa2b-d023-4434-8d63-017abe471130" targetNamespace="http://schemas.microsoft.com/office/2006/metadata/properties" ma:root="true" ma:fieldsID="550cb7038f0f2ae7b8990ddba3f6c90a" ns1:_="" ns2:_="" ns3:_="">
    <xsd:import namespace="8485635d-cf54-460b-8438-0e2015e08040"/>
    <xsd:import namespace="http://schemas.microsoft.com/sharepoint/v3"/>
    <xsd:import namespace="7bdeaa2b-d023-4434-8d63-017abe471130"/>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871d64c-a333-451d-b49a-28a9a74c0368" ma:fieldId="{64e205a0-0872-4e26-9aef-64ca7bdb5848}" ma:sspId="9002b6cd-6bc3-456d-8dd0-19fe32dddaf9" ma:termSetId="b6f1e53f-947f-4b4b-98bb-41ceeb10f910" ma:anchorId="9cae1664-647a-4060-a444-c5420aa89dfd"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872195d9-1d2a-4325-8e18-c421637d4c31}"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872195d9-1d2a-4325-8e18-c421637d4c31}"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description=""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description="" ma:internalName="dlc_EmailTo">
      <xsd:simpleType>
        <xsd:restriction base="dms:Text">
          <xsd:maxLength value="255"/>
        </xsd:restriction>
      </xsd:simpleType>
    </xsd:element>
    <xsd:element name="dlc_EmailFrom" ma:index="48" nillable="true" ma:displayName="From" ma:description="" ma:internalName="dlc_EmailFrom">
      <xsd:simpleType>
        <xsd:restriction base="dms:Text">
          <xsd:maxLength value="255"/>
        </xsd:restriction>
      </xsd:simpleType>
    </xsd:element>
    <xsd:element name="dlc_EmailBCC" ma:index="49" nillable="true" ma:displayName="BCC" ma:description="" ma:internalName="dlc_EmailBCC">
      <xsd:simpleType>
        <xsd:restriction base="dms:Note">
          <xsd:maxLength value="1024"/>
        </xsd:restriction>
      </xsd:simpleType>
    </xsd:element>
    <xsd:element name="dlc_EmailCC" ma:index="50" nillable="true" ma:displayName="CC" ma:description="" ma:internalName="dlc_EmailCC">
      <xsd:simpleType>
        <xsd:restriction base="dms:Note">
          <xsd:maxLength value="1024"/>
        </xsd:restriction>
      </xsd:simpleType>
    </xsd:element>
    <xsd:element name="dlc_EmailSentUTC" ma:index="52" nillable="true" ma:displayName="Date Sent" ma:description="" ma:internalName="dlc_EmailSentUTC">
      <xsd:simpleType>
        <xsd:restriction base="dms:DateTime"/>
      </xsd:simpleType>
    </xsd:element>
    <xsd:element name="dlc_EmailReceivedUTC" ma:index="53"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deaa2b-d023-4434-8d63-017abe471130"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60" nillable="true" ma:displayName="MediaServiceDateTaken" ma:hidden="true" ma:internalName="MediaServiceDateTaken" ma:readOnly="true">
      <xsd:simpleType>
        <xsd:restriction base="dms:Text"/>
      </xsd:simpleType>
    </xsd:element>
    <xsd:element name="MediaServiceAutoTags" ma:index="61" nillable="true" ma:displayName="Tags" ma:internalName="MediaServiceAutoTags" ma:readOnly="true">
      <xsd:simpleType>
        <xsd:restriction base="dms:Text"/>
      </xsd:simpleType>
    </xsd:element>
    <xsd:element name="MediaServiceOCR" ma:index="62" nillable="true" ma:displayName="Extracted Text" ma:internalName="MediaServiceOCR" ma:readOnly="true">
      <xsd:simpleType>
        <xsd:restriction base="dms:Note">
          <xsd:maxLength value="255"/>
        </xsd:restriction>
      </xsd:simpleType>
    </xsd:element>
    <xsd:element name="MediaServiceGenerationTime" ma:index="63" nillable="true" ma:displayName="MediaServiceGenerationTime" ma:hidden="true" ma:internalName="MediaServiceGenerationTime" ma:readOnly="true">
      <xsd:simpleType>
        <xsd:restriction base="dms:Text"/>
      </xsd:simpleType>
    </xsd:element>
    <xsd:element name="MediaServiceEventHashCode" ma:index="64" nillable="true" ma:displayName="MediaServiceEventHashCode" ma:hidden="true" ma:internalName="MediaServiceEventHashCode"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B9475-AB68-4FFC-84AC-6EAE07C95D84}">
  <ds:schemaRefs>
    <ds:schemaRef ds:uri="http://schemas.microsoft.com/sharepoint/v3/contenttype/forms"/>
  </ds:schemaRefs>
</ds:datastoreItem>
</file>

<file path=customXml/itemProps2.xml><?xml version="1.0" encoding="utf-8"?>
<ds:datastoreItem xmlns:ds="http://schemas.openxmlformats.org/officeDocument/2006/customXml" ds:itemID="{9D70564D-06C9-4E8F-84F8-B209922C48E8}">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3.xml><?xml version="1.0" encoding="utf-8"?>
<ds:datastoreItem xmlns:ds="http://schemas.openxmlformats.org/officeDocument/2006/customXml" ds:itemID="{BFD0D9B9-3B30-4719-8103-CB62A730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7bdeaa2b-d023-4434-8d63-017abe471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83D1C6-3077-450A-8353-BE2940B2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Maisie - HMT</dc:creator>
  <cp:keywords/>
  <dc:description/>
  <cp:lastModifiedBy>Ferguson, Lara - HMT</cp:lastModifiedBy>
  <cp:revision>28</cp:revision>
  <dcterms:created xsi:type="dcterms:W3CDTF">2023-06-26T08:13:00Z</dcterms:created>
  <dcterms:modified xsi:type="dcterms:W3CDTF">2023-06-26T15:01:00Z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0x010100672A3FCA98991645BE083C320B7539B70073E2331C55A74AA0969608FB8C0629F6006AD65279BB686D4E873D994568B7C258</vt:lpwstr>
  </property>
  <property fmtid="{D5CDD505-2E9C-101B-9397-08002B2CF9AE}" pid="3" name="HMT_Group">
    <vt:lpwstr>2;#Economics|947aaa66-dd74-46b1-9cee-e42e6e0aa9c1</vt:lpwstr>
  </property>
  <property fmtid="{D5CDD505-2E9C-101B-9397-08002B2CF9AE}" pid="4" name="HMT_SubTeam">
    <vt:lpwstr/>
  </property>
  <property fmtid="{D5CDD505-2E9C-101B-9397-08002B2CF9AE}" pid="5" name="HMT_DocumentType">
    <vt:lpwstr>5;#Other|c235b5c2-f697-427b-a70a-43d69599f998</vt:lpwstr>
  </property>
  <property fmtid="{D5CDD505-2E9C-101B-9397-08002B2CF9AE}" pid="6" name="HMT_Team">
    <vt:lpwstr>7;#Macroeconomic Coordination ＆ Strategy|2502ec01-fe0f-43a6-b13c-299905867c10</vt:lpwstr>
  </property>
  <property fmtid="{D5CDD505-2E9C-101B-9397-08002B2CF9AE}" pid="7" name="HMT_Category">
    <vt:lpwstr>8;#Policy Document Types|bd4325a7-7f6a-48f9-b0dc-cc3aef626e65</vt:lpwstr>
  </property>
  <property fmtid="{D5CDD505-2E9C-101B-9397-08002B2CF9AE}" pid="8" name="HMT_Classification">
    <vt:lpwstr>6;#Official|0c3401bb-744b-4660-997f-fc50d910db48</vt:lpwstr>
  </property>
</Properties>
</file>